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1D" w:rsidRDefault="00C9651D" w:rsidP="00C9651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1.</w:t>
      </w:r>
    </w:p>
    <w:p w:rsidR="00C9651D" w:rsidRDefault="00C9651D" w:rsidP="00C9651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Hi Class</w:t>
      </w:r>
    </w:p>
    <w:p w:rsidR="00C9651D" w:rsidRDefault="00C9651D" w:rsidP="00C9651D">
      <w:pPr>
        <w:pStyle w:val="NormalWeb"/>
        <w:shd w:val="clear" w:color="auto" w:fill="FFFFFF"/>
        <w:spacing w:before="180" w:beforeAutospacing="0" w:after="0" w:afterAutospacing="0"/>
        <w:rPr>
          <w:rFonts w:ascii="Helvetica" w:hAnsi="Helvetica" w:cs="Helvetica"/>
          <w:color w:val="2D3B45"/>
          <w:sz w:val="21"/>
          <w:szCs w:val="21"/>
        </w:rPr>
      </w:pPr>
      <w:r>
        <w:rPr>
          <w:rFonts w:ascii="Helvetica" w:hAnsi="Helvetica" w:cs="Helvetica"/>
          <w:color w:val="2D3B45"/>
          <w:sz w:val="21"/>
          <w:szCs w:val="21"/>
        </w:rPr>
        <w:t>Reed Richards, otherwise known as Mr. Fantastic, has the curious ability to stretch out his limbs.  Suppose he were trying to stop a fleeing thief by grabbing that individual.  Considering the conservation of matter, to what extent would Mr. Fantastic be able to extend his arms before he would lose cohesion?  And what might his density be at that point?  Again making some reasonable assumptions, discuss how you would answer these questions.</w:t>
      </w:r>
    </w:p>
    <w:p w:rsidR="00C9651D" w:rsidRDefault="00C9651D" w:rsidP="00C9651D">
      <w:pPr>
        <w:pStyle w:val="NormalWeb"/>
        <w:shd w:val="clear" w:color="auto" w:fill="FFFFFF"/>
        <w:spacing w:before="180" w:beforeAutospacing="0" w:after="0" w:afterAutospacing="0"/>
        <w:rPr>
          <w:rFonts w:ascii="Helvetica" w:hAnsi="Helvetica" w:cs="Helvetica"/>
          <w:color w:val="2D3B45"/>
          <w:sz w:val="21"/>
          <w:szCs w:val="21"/>
        </w:rPr>
      </w:pPr>
      <w:r>
        <w:rPr>
          <w:rStyle w:val="Strong"/>
          <w:rFonts w:ascii="Helvetica" w:hAnsi="Helvetica" w:cs="Helvetica"/>
          <w:color w:val="2D3B45"/>
          <w:sz w:val="21"/>
          <w:szCs w:val="21"/>
        </w:rPr>
        <w:t>Students: </w:t>
      </w:r>
      <w:r>
        <w:rPr>
          <w:rFonts w:ascii="Helvetica" w:hAnsi="Helvetica" w:cs="Helvetica"/>
          <w:color w:val="2D3B45"/>
          <w:sz w:val="21"/>
          <w:szCs w:val="21"/>
        </w:rPr>
        <w:t> You will receive no points for a plagiaristic post of material and/or the majority of the post is not original work (in your own words—i.e., cut/paste content from a website or paper).</w:t>
      </w:r>
    </w:p>
    <w:p w:rsidR="00C9651D" w:rsidRDefault="00C9651D"/>
    <w:p w:rsidR="00C9651D" w:rsidRDefault="00C9651D"/>
    <w:p w:rsidR="00C9651D" w:rsidRDefault="00C9651D">
      <w:pPr>
        <w:rPr>
          <w:rStyle w:val="apple-converted-space"/>
          <w:rFonts w:ascii="Verdana" w:hAnsi="Verdana"/>
          <w:color w:val="000000"/>
          <w:sz w:val="20"/>
          <w:szCs w:val="20"/>
          <w:shd w:val="clear" w:color="auto" w:fill="FFFFFF"/>
        </w:rPr>
      </w:pPr>
      <w:r>
        <w:t>2</w:t>
      </w:r>
      <w:r w:rsidR="00B70921">
        <w:t xml:space="preserve"> </w:t>
      </w:r>
      <w:r w:rsidR="00B70921">
        <w:rPr>
          <w:rFonts w:ascii="Verdana" w:hAnsi="Verdana"/>
          <w:color w:val="000000"/>
          <w:sz w:val="20"/>
          <w:szCs w:val="20"/>
          <w:shd w:val="clear" w:color="auto" w:fill="FFFFFF"/>
        </w:rPr>
        <w:t>The mass density of an object is</w:t>
      </w:r>
      <w:r w:rsidR="00B70921">
        <w:rPr>
          <w:rStyle w:val="apple-converted-space"/>
          <w:rFonts w:ascii="Verdana" w:hAnsi="Verdana"/>
          <w:color w:val="000000"/>
          <w:sz w:val="20"/>
          <w:szCs w:val="20"/>
          <w:shd w:val="clear" w:color="auto" w:fill="FFFFFF"/>
        </w:rPr>
        <w:t> </w:t>
      </w:r>
      <w:r w:rsidR="00B70921">
        <w:rPr>
          <w:rFonts w:ascii="Verdana" w:hAnsi="Verdana"/>
          <w:color w:val="FF0000"/>
          <w:sz w:val="20"/>
          <w:szCs w:val="20"/>
          <w:shd w:val="clear" w:color="auto" w:fill="FFFFFF"/>
        </w:rPr>
        <w:t>17.3</w:t>
      </w:r>
      <w:r w:rsidR="00B70921">
        <w:rPr>
          <w:rStyle w:val="apple-converted-space"/>
          <w:rFonts w:ascii="Verdana" w:hAnsi="Verdana"/>
          <w:color w:val="000000"/>
          <w:sz w:val="20"/>
          <w:szCs w:val="20"/>
          <w:shd w:val="clear" w:color="auto" w:fill="FFFFFF"/>
        </w:rPr>
        <w:t> </w:t>
      </w:r>
      <w:r w:rsidR="00B70921">
        <w:rPr>
          <w:rFonts w:ascii="Verdana" w:hAnsi="Verdana"/>
          <w:color w:val="000000"/>
          <w:sz w:val="20"/>
          <w:szCs w:val="20"/>
          <w:shd w:val="clear" w:color="auto" w:fill="FFFFFF"/>
        </w:rPr>
        <w:t>g/cc, and its volume is determined to be</w:t>
      </w:r>
      <w:r w:rsidR="00B70921">
        <w:rPr>
          <w:rStyle w:val="apple-converted-space"/>
          <w:rFonts w:ascii="Verdana" w:hAnsi="Verdana"/>
          <w:color w:val="000000"/>
          <w:sz w:val="20"/>
          <w:szCs w:val="20"/>
          <w:shd w:val="clear" w:color="auto" w:fill="FFFFFF"/>
        </w:rPr>
        <w:t> </w:t>
      </w:r>
      <w:r w:rsidR="00B70921">
        <w:rPr>
          <w:rFonts w:ascii="Verdana" w:hAnsi="Verdana"/>
          <w:color w:val="FF0000"/>
          <w:sz w:val="20"/>
          <w:szCs w:val="20"/>
          <w:shd w:val="clear" w:color="auto" w:fill="FFFFFF"/>
        </w:rPr>
        <w:t>20.7</w:t>
      </w:r>
      <w:r w:rsidR="00B70921">
        <w:rPr>
          <w:rStyle w:val="apple-converted-space"/>
          <w:rFonts w:ascii="Verdana" w:hAnsi="Verdana"/>
          <w:color w:val="000000"/>
          <w:sz w:val="20"/>
          <w:szCs w:val="20"/>
          <w:shd w:val="clear" w:color="auto" w:fill="FFFFFF"/>
        </w:rPr>
        <w:t> </w:t>
      </w:r>
      <w:r w:rsidR="00B70921">
        <w:rPr>
          <w:rFonts w:ascii="Verdana" w:hAnsi="Verdana"/>
          <w:color w:val="000000"/>
          <w:sz w:val="20"/>
          <w:szCs w:val="20"/>
          <w:shd w:val="clear" w:color="auto" w:fill="FFFFFF"/>
        </w:rPr>
        <w:t>cc. What is the mass of the object?</w:t>
      </w:r>
      <w:r w:rsidR="00B70921">
        <w:rPr>
          <w:rStyle w:val="apple-converted-space"/>
          <w:rFonts w:ascii="Verdana" w:hAnsi="Verdana"/>
          <w:color w:val="000000"/>
          <w:sz w:val="20"/>
          <w:szCs w:val="20"/>
          <w:shd w:val="clear" w:color="auto" w:fill="FFFFFF"/>
        </w:rPr>
        <w:t> </w:t>
      </w:r>
    </w:p>
    <w:p w:rsidR="00B70921" w:rsidRDefault="00B70921">
      <w:pPr>
        <w:rPr>
          <w:rStyle w:val="apple-converted-space"/>
          <w:rFonts w:ascii="Verdana" w:hAnsi="Verdana"/>
          <w:color w:val="000000"/>
          <w:sz w:val="20"/>
          <w:szCs w:val="20"/>
          <w:shd w:val="clear" w:color="auto" w:fill="FFFFFF"/>
        </w:rPr>
      </w:pPr>
    </w:p>
    <w:p w:rsidR="00B70921" w:rsidRPr="00B70921" w:rsidRDefault="00B70921" w:rsidP="00B70921">
      <w:pPr>
        <w:shd w:val="clear" w:color="auto" w:fill="FFFFFF"/>
        <w:rPr>
          <w:rFonts w:ascii="Verdana" w:eastAsia="Times New Roman" w:hAnsi="Verdana" w:cs="Times New Roman"/>
          <w:color w:val="000000"/>
          <w:sz w:val="20"/>
          <w:szCs w:val="20"/>
        </w:rPr>
      </w:pPr>
      <w:r>
        <w:rPr>
          <w:rStyle w:val="apple-converted-space"/>
          <w:rFonts w:ascii="Verdana" w:hAnsi="Verdana"/>
          <w:color w:val="000000"/>
          <w:sz w:val="20"/>
          <w:szCs w:val="20"/>
          <w:shd w:val="clear" w:color="auto" w:fill="FFFFFF"/>
        </w:rPr>
        <w:t xml:space="preserve">3. </w:t>
      </w:r>
      <w:r w:rsidRPr="00B70921">
        <w:rPr>
          <w:rFonts w:ascii="Verdana" w:eastAsia="Times New Roman" w:hAnsi="Verdana" w:cs="Times New Roman"/>
          <w:color w:val="000000"/>
          <w:sz w:val="20"/>
          <w:szCs w:val="20"/>
        </w:rPr>
        <w:t>The mass density of an object is </w:t>
      </w:r>
      <w:r w:rsidRPr="00B70921">
        <w:rPr>
          <w:rFonts w:ascii="Verdana" w:eastAsia="Times New Roman" w:hAnsi="Verdana" w:cs="Times New Roman"/>
          <w:color w:val="FF0000"/>
          <w:sz w:val="20"/>
          <w:szCs w:val="20"/>
        </w:rPr>
        <w:t>16.0</w:t>
      </w:r>
      <w:r w:rsidRPr="00B70921">
        <w:rPr>
          <w:rFonts w:ascii="Verdana" w:eastAsia="Times New Roman" w:hAnsi="Verdana" w:cs="Times New Roman"/>
          <w:color w:val="000000"/>
          <w:sz w:val="20"/>
          <w:szCs w:val="20"/>
        </w:rPr>
        <w:t> g/cc, and its mass is determined to be </w:t>
      </w:r>
      <w:r w:rsidRPr="00B70921">
        <w:rPr>
          <w:rFonts w:ascii="Verdana" w:eastAsia="Times New Roman" w:hAnsi="Verdana" w:cs="Times New Roman"/>
          <w:color w:val="FF0000"/>
          <w:sz w:val="20"/>
          <w:szCs w:val="20"/>
        </w:rPr>
        <w:t>198</w:t>
      </w:r>
      <w:r w:rsidRPr="00B70921">
        <w:rPr>
          <w:rFonts w:ascii="Verdana" w:eastAsia="Times New Roman" w:hAnsi="Verdana" w:cs="Times New Roman"/>
          <w:color w:val="000000"/>
          <w:sz w:val="20"/>
          <w:szCs w:val="20"/>
        </w:rPr>
        <w:t> g. What is the volume of the object? </w:t>
      </w:r>
      <w:r w:rsidRPr="00B70921">
        <w:rPr>
          <w:rFonts w:ascii="Verdana" w:eastAsia="Times New Roman" w:hAnsi="Verdana" w:cs="Times New Roman"/>
          <w:color w:val="000000"/>
          <w:sz w:val="20"/>
          <w:szCs w:val="20"/>
        </w:rPr>
        <w:br/>
      </w:r>
      <w:r w:rsidRPr="00B70921">
        <w:rPr>
          <w:rFonts w:ascii="Verdana" w:eastAsia="Times New Roman" w:hAnsi="Verdana" w:cs="Times New Roman"/>
          <w:color w:val="000000"/>
          <w:sz w:val="20"/>
          <w:szCs w:val="20"/>
        </w:rPr>
        <w:object w:dxaOrig="99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5pt;height:18pt" o:ole="">
            <v:imagedata r:id="rId5" o:title=""/>
          </v:shape>
          <w:control r:id="rId6" w:name="DefaultOcxName" w:shapeid="_x0000_i1027"/>
        </w:object>
      </w:r>
    </w:p>
    <w:p w:rsidR="00B70921" w:rsidRDefault="00B70921"/>
    <w:p w:rsidR="005E09B7" w:rsidRDefault="005E09B7">
      <w:pPr>
        <w:rPr>
          <w:rStyle w:val="apple-converted-space"/>
          <w:rFonts w:ascii="Verdana" w:hAnsi="Verdana"/>
          <w:color w:val="000000"/>
          <w:sz w:val="20"/>
          <w:szCs w:val="20"/>
          <w:shd w:val="clear" w:color="auto" w:fill="FFFFFF"/>
        </w:rPr>
      </w:pPr>
      <w:r>
        <w:t xml:space="preserve">4. </w:t>
      </w:r>
      <w:r>
        <w:rPr>
          <w:rFonts w:ascii="Verdana" w:hAnsi="Verdana"/>
          <w:color w:val="000000"/>
          <w:sz w:val="20"/>
          <w:szCs w:val="20"/>
          <w:shd w:val="clear" w:color="auto" w:fill="FFFFFF"/>
        </w:rPr>
        <w:t>The mass of an object is</w:t>
      </w:r>
      <w:r>
        <w:rPr>
          <w:rStyle w:val="apple-converted-space"/>
          <w:rFonts w:ascii="Verdana" w:hAnsi="Verdana"/>
          <w:color w:val="000000"/>
          <w:sz w:val="20"/>
          <w:szCs w:val="20"/>
          <w:shd w:val="clear" w:color="auto" w:fill="FFFFFF"/>
        </w:rPr>
        <w:t> </w:t>
      </w:r>
      <w:r>
        <w:rPr>
          <w:rFonts w:ascii="Verdana" w:hAnsi="Verdana"/>
          <w:color w:val="FF0000"/>
          <w:sz w:val="20"/>
          <w:szCs w:val="20"/>
          <w:shd w:val="clear" w:color="auto" w:fill="FFFFFF"/>
        </w:rPr>
        <w:t>332</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g, and its volume is determined to be</w:t>
      </w:r>
      <w:r>
        <w:rPr>
          <w:rStyle w:val="apple-converted-space"/>
          <w:rFonts w:ascii="Verdana" w:hAnsi="Verdana"/>
          <w:color w:val="000000"/>
          <w:sz w:val="20"/>
          <w:szCs w:val="20"/>
          <w:shd w:val="clear" w:color="auto" w:fill="FFFFFF"/>
        </w:rPr>
        <w:t> </w:t>
      </w:r>
      <w:r>
        <w:rPr>
          <w:rFonts w:ascii="Verdana" w:hAnsi="Verdana"/>
          <w:color w:val="FF0000"/>
          <w:sz w:val="20"/>
          <w:szCs w:val="20"/>
          <w:shd w:val="clear" w:color="auto" w:fill="FFFFFF"/>
        </w:rPr>
        <w:t>110</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cc. What is the mass density of the object?</w:t>
      </w:r>
      <w:r>
        <w:rPr>
          <w:rStyle w:val="apple-converted-space"/>
          <w:rFonts w:ascii="Verdana" w:hAnsi="Verdana"/>
          <w:color w:val="000000"/>
          <w:sz w:val="20"/>
          <w:szCs w:val="20"/>
          <w:shd w:val="clear" w:color="auto" w:fill="FFFFFF"/>
        </w:rPr>
        <w:t> </w:t>
      </w:r>
    </w:p>
    <w:p w:rsidR="005E09B7" w:rsidRDefault="005E09B7">
      <w:pPr>
        <w:rPr>
          <w:rStyle w:val="apple-converted-space"/>
          <w:rFonts w:ascii="Verdana" w:hAnsi="Verdana"/>
          <w:color w:val="000000"/>
          <w:sz w:val="20"/>
          <w:szCs w:val="20"/>
          <w:shd w:val="clear" w:color="auto" w:fill="FFFFFF"/>
        </w:rPr>
      </w:pPr>
    </w:p>
    <w:p w:rsidR="005E09B7" w:rsidRPr="005E09B7" w:rsidRDefault="005E09B7" w:rsidP="005E09B7">
      <w:pPr>
        <w:ind w:left="72" w:right="72"/>
        <w:rPr>
          <w:rFonts w:ascii="Verdana" w:eastAsia="Times New Roman" w:hAnsi="Verdana" w:cs="Times New Roman"/>
          <w:color w:val="000000"/>
          <w:sz w:val="20"/>
          <w:szCs w:val="20"/>
          <w:shd w:val="clear" w:color="auto" w:fill="FFFFFF"/>
        </w:rPr>
      </w:pPr>
      <w:r>
        <w:rPr>
          <w:rStyle w:val="apple-converted-space"/>
          <w:rFonts w:ascii="Verdana" w:hAnsi="Verdana"/>
          <w:color w:val="000000"/>
          <w:sz w:val="20"/>
          <w:szCs w:val="20"/>
          <w:shd w:val="clear" w:color="auto" w:fill="FFFFFF"/>
        </w:rPr>
        <w:t>5.</w:t>
      </w:r>
      <w:r w:rsidRPr="005E09B7">
        <w:rPr>
          <w:rFonts w:ascii="Verdana" w:hAnsi="Verdana"/>
          <w:color w:val="000000"/>
          <w:sz w:val="20"/>
          <w:szCs w:val="20"/>
          <w:shd w:val="clear" w:color="auto" w:fill="FFFFFF"/>
        </w:rPr>
        <w:t xml:space="preserve"> </w:t>
      </w:r>
      <w:r w:rsidRPr="005E09B7">
        <w:rPr>
          <w:rFonts w:ascii="Verdana" w:eastAsia="Times New Roman" w:hAnsi="Verdana" w:cs="Times New Roman"/>
          <w:color w:val="000000"/>
          <w:sz w:val="20"/>
          <w:szCs w:val="20"/>
          <w:shd w:val="clear" w:color="auto" w:fill="FFFFFF"/>
        </w:rPr>
        <w:t>The SI units of mass density are kg/m</w:t>
      </w:r>
      <w:r w:rsidRPr="005E09B7">
        <w:rPr>
          <w:rFonts w:ascii="Verdana" w:eastAsia="Times New Roman" w:hAnsi="Verdana" w:cs="Times New Roman"/>
          <w:color w:val="000000"/>
          <w:sz w:val="24"/>
          <w:szCs w:val="24"/>
          <w:shd w:val="clear" w:color="auto" w:fill="FFFFFF"/>
          <w:vertAlign w:val="superscript"/>
        </w:rPr>
        <w:t>3</w:t>
      </w:r>
      <w:r w:rsidRPr="005E09B7">
        <w:rPr>
          <w:rFonts w:ascii="Verdana" w:eastAsia="Times New Roman" w:hAnsi="Verdana" w:cs="Times New Roman"/>
          <w:color w:val="000000"/>
          <w:sz w:val="20"/>
          <w:szCs w:val="20"/>
          <w:shd w:val="clear" w:color="auto" w:fill="FFFFFF"/>
        </w:rPr>
        <w:t>, but there are several other common units. One of the most commonly used units of mass density is gram per cubic centimeter, or g/cc. This is because pure water has a mass density of 1 g/cc. It turns out that 1 mL of liquid is equal to 1 cc of volume. So it is also possible to express the mass density of water as 1 g/</w:t>
      </w:r>
      <w:proofErr w:type="spellStart"/>
      <w:r w:rsidRPr="005E09B7">
        <w:rPr>
          <w:rFonts w:ascii="Verdana" w:eastAsia="Times New Roman" w:hAnsi="Verdana" w:cs="Times New Roman"/>
          <w:color w:val="000000"/>
          <w:sz w:val="20"/>
          <w:szCs w:val="20"/>
          <w:shd w:val="clear" w:color="auto" w:fill="FFFFFF"/>
        </w:rPr>
        <w:t>mL.</w:t>
      </w:r>
      <w:proofErr w:type="spellEnd"/>
      <w:r w:rsidRPr="005E09B7">
        <w:rPr>
          <w:rFonts w:ascii="Verdana" w:eastAsia="Times New Roman" w:hAnsi="Verdana" w:cs="Times New Roman"/>
          <w:color w:val="000000"/>
          <w:sz w:val="20"/>
          <w:szCs w:val="20"/>
          <w:shd w:val="clear" w:color="auto" w:fill="FFFFFF"/>
        </w:rPr>
        <w:t xml:space="preserve"> This makes water a useful tool since it is possible to use graduated cylinders to measure volumes.</w:t>
      </w: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shd w:val="clear" w:color="auto" w:fill="FFFFFF"/>
        </w:rPr>
        <w:t>An object with a mass of </w:t>
      </w:r>
      <w:r w:rsidRPr="005E09B7">
        <w:rPr>
          <w:rFonts w:ascii="Verdana" w:eastAsia="Times New Roman" w:hAnsi="Verdana" w:cs="Times New Roman"/>
          <w:color w:val="FF0000"/>
          <w:sz w:val="20"/>
          <w:szCs w:val="20"/>
          <w:shd w:val="clear" w:color="auto" w:fill="FFFFFF"/>
        </w:rPr>
        <w:t>27.0</w:t>
      </w:r>
      <w:r w:rsidRPr="005E09B7">
        <w:rPr>
          <w:rFonts w:ascii="Verdana" w:eastAsia="Times New Roman" w:hAnsi="Verdana" w:cs="Times New Roman"/>
          <w:color w:val="000000"/>
          <w:sz w:val="20"/>
          <w:szCs w:val="20"/>
          <w:shd w:val="clear" w:color="auto" w:fill="FFFFFF"/>
        </w:rPr>
        <w:t> g displaces </w:t>
      </w:r>
      <w:r w:rsidRPr="005E09B7">
        <w:rPr>
          <w:rFonts w:ascii="Verdana" w:eastAsia="Times New Roman" w:hAnsi="Verdana" w:cs="Times New Roman"/>
          <w:color w:val="FF0000"/>
          <w:sz w:val="20"/>
          <w:szCs w:val="20"/>
          <w:shd w:val="clear" w:color="auto" w:fill="FFFFFF"/>
        </w:rPr>
        <w:t>545.0</w:t>
      </w:r>
      <w:r w:rsidRPr="005E09B7">
        <w:rPr>
          <w:rFonts w:ascii="Verdana" w:eastAsia="Times New Roman" w:hAnsi="Verdana" w:cs="Times New Roman"/>
          <w:color w:val="000000"/>
          <w:sz w:val="20"/>
          <w:szCs w:val="20"/>
          <w:shd w:val="clear" w:color="auto" w:fill="FFFFFF"/>
        </w:rPr>
        <w:t> ml of water when it is completely immersed. What is the buoyant force on the mass? (Use </w:t>
      </w:r>
    </w:p>
    <w:p w:rsidR="005E09B7" w:rsidRPr="005E09B7" w:rsidRDefault="005E09B7" w:rsidP="005E09B7">
      <w:pPr>
        <w:spacing w:after="0" w:line="240" w:lineRule="auto"/>
        <w:ind w:left="72" w:right="72"/>
        <w:rPr>
          <w:rFonts w:ascii="Times New Roman" w:eastAsia="Times New Roman" w:hAnsi="Times New Roman" w:cs="Times New Roman"/>
          <w:sz w:val="24"/>
          <w:szCs w:val="24"/>
        </w:rPr>
      </w:pPr>
      <w:r w:rsidRPr="005E09B7">
        <w:rPr>
          <w:rFonts w:ascii="Verdana" w:eastAsia="Times New Roman" w:hAnsi="Verdana" w:cs="Times New Roman"/>
          <w:i/>
          <w:iCs/>
          <w:color w:val="000000"/>
          <w:sz w:val="20"/>
          <w:szCs w:val="20"/>
          <w:shd w:val="clear" w:color="auto" w:fill="FFFFFF"/>
        </w:rPr>
        <w:t>g</w:t>
      </w:r>
      <w:r w:rsidRPr="005E09B7">
        <w:rPr>
          <w:rFonts w:ascii="Verdana" w:eastAsia="Times New Roman" w:hAnsi="Verdana" w:cs="Times New Roman"/>
          <w:color w:val="000000"/>
          <w:sz w:val="20"/>
          <w:szCs w:val="20"/>
          <w:shd w:val="clear" w:color="auto" w:fill="FFFFFF"/>
        </w:rPr>
        <w:t> = 9.8 N/kg</w:t>
      </w:r>
    </w:p>
    <w:p w:rsidR="005E09B7" w:rsidRDefault="005E09B7" w:rsidP="005E09B7">
      <w:pPr>
        <w:rPr>
          <w:rFonts w:ascii="Verdana" w:eastAsia="Times New Roman" w:hAnsi="Verdana" w:cs="Times New Roman"/>
          <w:color w:val="000000"/>
          <w:sz w:val="20"/>
          <w:szCs w:val="20"/>
          <w:shd w:val="clear" w:color="auto" w:fill="FFFFFF"/>
        </w:rPr>
      </w:pPr>
      <w:r w:rsidRPr="005E09B7">
        <w:rPr>
          <w:rFonts w:ascii="Verdana" w:eastAsia="Times New Roman" w:hAnsi="Verdana" w:cs="Times New Roman"/>
          <w:color w:val="000000"/>
          <w:sz w:val="20"/>
          <w:szCs w:val="20"/>
          <w:shd w:val="clear" w:color="auto" w:fill="FFFFFF"/>
        </w:rPr>
        <w:t> as necessary.) </w:t>
      </w: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shd w:val="clear" w:color="auto" w:fill="FFFFFF"/>
        </w:rPr>
        <w:object w:dxaOrig="1440" w:dyaOrig="1440">
          <v:shape id="_x0000_i1030" type="#_x0000_t75" style="width:49.5pt;height:18pt" o:ole="">
            <v:imagedata r:id="rId5" o:title=""/>
          </v:shape>
          <w:control r:id="rId7" w:name="DefaultOcxName1" w:shapeid="_x0000_i1030"/>
        </w:object>
      </w:r>
    </w:p>
    <w:p w:rsidR="005E09B7" w:rsidRDefault="005E09B7" w:rsidP="005E09B7">
      <w:pPr>
        <w:rPr>
          <w:rFonts w:ascii="Verdana" w:eastAsia="Times New Roman" w:hAnsi="Verdana" w:cs="Times New Roman"/>
          <w:color w:val="000000"/>
          <w:sz w:val="20"/>
          <w:szCs w:val="20"/>
          <w:shd w:val="clear" w:color="auto" w:fill="FFFFFF"/>
        </w:rPr>
      </w:pPr>
    </w:p>
    <w:p w:rsidR="005E09B7" w:rsidRDefault="005E09B7" w:rsidP="005E09B7">
      <w:pPr>
        <w:rPr>
          <w:rFonts w:ascii="Verdana" w:eastAsia="Times New Roman" w:hAnsi="Verdana" w:cs="Times New Roman"/>
          <w:color w:val="000000"/>
          <w:sz w:val="20"/>
          <w:szCs w:val="20"/>
          <w:shd w:val="clear" w:color="auto" w:fill="FFFFFF"/>
        </w:rPr>
      </w:pPr>
    </w:p>
    <w:p w:rsidR="005E09B7" w:rsidRDefault="005E09B7" w:rsidP="005E09B7">
      <w:pPr>
        <w:pBdr>
          <w:bottom w:val="single" w:sz="12" w:space="1" w:color="auto"/>
        </w:pBdr>
        <w:rPr>
          <w:rFonts w:ascii="Verdana" w:eastAsia="Times New Roman" w:hAnsi="Verdana" w:cs="Times New Roman"/>
          <w:color w:val="000000"/>
          <w:sz w:val="20"/>
          <w:szCs w:val="20"/>
          <w:shd w:val="clear" w:color="auto" w:fill="FFFFFF"/>
        </w:rPr>
      </w:pPr>
    </w:p>
    <w:p w:rsidR="005E09B7" w:rsidRDefault="005E09B7" w:rsidP="005E09B7">
      <w:pPr>
        <w:rPr>
          <w:rFonts w:ascii="Verdana" w:eastAsia="Times New Roman" w:hAnsi="Verdana" w:cs="Times New Roman"/>
          <w:color w:val="000000"/>
          <w:sz w:val="20"/>
          <w:szCs w:val="20"/>
          <w:shd w:val="clear" w:color="auto" w:fill="FFFFFF"/>
        </w:rPr>
      </w:pPr>
    </w:p>
    <w:p w:rsidR="005E09B7" w:rsidRDefault="005E09B7" w:rsidP="005E09B7">
      <w:pPr>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The water in the plumbing in a house is at a gauge pressure of</w:t>
      </w:r>
      <w:r>
        <w:rPr>
          <w:rStyle w:val="apple-converted-space"/>
          <w:rFonts w:ascii="Verdana" w:hAnsi="Verdana"/>
          <w:color w:val="000000"/>
          <w:sz w:val="20"/>
          <w:szCs w:val="20"/>
          <w:shd w:val="clear" w:color="auto" w:fill="FFFFFF"/>
        </w:rPr>
        <w:t> </w:t>
      </w:r>
      <w:r>
        <w:rPr>
          <w:rFonts w:ascii="Verdana" w:hAnsi="Verdana"/>
          <w:color w:val="FF0000"/>
          <w:sz w:val="20"/>
          <w:szCs w:val="20"/>
          <w:shd w:val="clear" w:color="auto" w:fill="FFFFFF"/>
        </w:rPr>
        <w:t>320,000</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Pa. What force does this cause on the top of the tank inside a water heater if the area of the top is</w:t>
      </w:r>
      <w:r>
        <w:rPr>
          <w:rStyle w:val="apple-converted-space"/>
          <w:rFonts w:ascii="Verdana" w:hAnsi="Verdana"/>
          <w:color w:val="000000"/>
          <w:sz w:val="20"/>
          <w:szCs w:val="20"/>
          <w:shd w:val="clear" w:color="auto" w:fill="FFFFFF"/>
        </w:rPr>
        <w:t> </w:t>
      </w:r>
      <w:r>
        <w:rPr>
          <w:rStyle w:val="nobr"/>
          <w:rFonts w:ascii="Verdana" w:hAnsi="Verdana"/>
          <w:color w:val="FF0000"/>
          <w:sz w:val="20"/>
          <w:szCs w:val="20"/>
          <w:shd w:val="clear" w:color="auto" w:fill="FFFFFF"/>
        </w:rPr>
        <w:t>0.9</w:t>
      </w:r>
      <w:r>
        <w:rPr>
          <w:rStyle w:val="apple-converted-space"/>
          <w:rFonts w:ascii="Verdana" w:hAnsi="Verdana"/>
          <w:color w:val="000000"/>
          <w:sz w:val="20"/>
          <w:szCs w:val="20"/>
          <w:shd w:val="clear" w:color="auto" w:fill="FFFFFF"/>
        </w:rPr>
        <w:t> </w:t>
      </w:r>
      <w:r>
        <w:rPr>
          <w:rStyle w:val="nobr"/>
          <w:rFonts w:ascii="Verdana" w:hAnsi="Verdana"/>
          <w:color w:val="000000"/>
          <w:sz w:val="20"/>
          <w:szCs w:val="20"/>
          <w:shd w:val="clear" w:color="auto" w:fill="FFFFFF"/>
        </w:rPr>
        <w:t>m</w:t>
      </w:r>
      <w:r>
        <w:rPr>
          <w:rStyle w:val="nobr"/>
          <w:rFonts w:ascii="Verdana" w:hAnsi="Verdana"/>
          <w:color w:val="000000"/>
          <w:sz w:val="20"/>
          <w:szCs w:val="20"/>
          <w:shd w:val="clear" w:color="auto" w:fill="FFFFFF"/>
          <w:vertAlign w:val="superscript"/>
        </w:rPr>
        <w:t>2</w:t>
      </w:r>
      <w:r>
        <w:rPr>
          <w:rStyle w:val="nobr"/>
          <w:rFonts w:ascii="Verdana" w:hAnsi="Verdana"/>
          <w:color w:val="000000"/>
          <w:sz w:val="20"/>
          <w:szCs w:val="20"/>
          <w:shd w:val="clear" w:color="auto" w:fill="FFFFFF"/>
        </w:rPr>
        <w:t>?</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(Ignore atmospheric pressure.)</w:t>
      </w:r>
    </w:p>
    <w:p w:rsidR="005E09B7" w:rsidRDefault="005E09B7" w:rsidP="005E09B7">
      <w:pPr>
        <w:rPr>
          <w:rFonts w:ascii="Verdana" w:hAnsi="Verdana"/>
          <w:color w:val="000000"/>
          <w:sz w:val="20"/>
          <w:szCs w:val="20"/>
          <w:shd w:val="clear" w:color="auto" w:fill="FFFFFF"/>
        </w:rPr>
      </w:pPr>
    </w:p>
    <w:p w:rsidR="005E09B7" w:rsidRDefault="005E09B7" w:rsidP="005E09B7">
      <w:pPr>
        <w:rPr>
          <w:rFonts w:ascii="Verdana" w:hAnsi="Verdana"/>
          <w:color w:val="000000"/>
          <w:sz w:val="20"/>
          <w:szCs w:val="20"/>
          <w:shd w:val="clear" w:color="auto" w:fill="FFFFFF"/>
        </w:rPr>
      </w:pPr>
    </w:p>
    <w:p w:rsidR="005E09B7" w:rsidRDefault="005E09B7" w:rsidP="005E09B7">
      <w:pPr>
        <w:rPr>
          <w:rFonts w:ascii="Verdana" w:hAnsi="Verdana"/>
          <w:color w:val="000000"/>
          <w:sz w:val="20"/>
          <w:szCs w:val="20"/>
          <w:shd w:val="clear" w:color="auto" w:fill="FFFFFF"/>
        </w:rPr>
      </w:pPr>
    </w:p>
    <w:p w:rsidR="005E09B7" w:rsidRDefault="005E09B7" w:rsidP="005E09B7">
      <w:pPr>
        <w:rPr>
          <w:rFonts w:ascii="Verdana" w:hAnsi="Verdana"/>
          <w:color w:val="000000"/>
          <w:sz w:val="20"/>
          <w:szCs w:val="20"/>
          <w:shd w:val="clear" w:color="auto" w:fill="FFFFFF"/>
        </w:rPr>
      </w:pPr>
      <w:r>
        <w:rPr>
          <w:rFonts w:ascii="Verdana" w:hAnsi="Verdana"/>
          <w:color w:val="000000"/>
          <w:sz w:val="20"/>
          <w:szCs w:val="20"/>
          <w:shd w:val="clear" w:color="auto" w:fill="FFFFFF"/>
        </w:rPr>
        <w:t>A viewing window on the side of a large tank at a public aquarium measures</w:t>
      </w:r>
      <w:r>
        <w:rPr>
          <w:rStyle w:val="apple-converted-space"/>
          <w:rFonts w:ascii="Verdana" w:hAnsi="Verdana"/>
          <w:color w:val="000000"/>
          <w:sz w:val="20"/>
          <w:szCs w:val="20"/>
          <w:shd w:val="clear" w:color="auto" w:fill="FFFFFF"/>
        </w:rPr>
        <w:t> </w:t>
      </w:r>
      <w:r>
        <w:rPr>
          <w:rFonts w:ascii="Verdana" w:hAnsi="Verdana"/>
          <w:color w:val="FF0000"/>
          <w:sz w:val="20"/>
          <w:szCs w:val="20"/>
          <w:shd w:val="clear" w:color="auto" w:fill="FFFFFF"/>
        </w:rPr>
        <w:t>33</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in. by</w:t>
      </w:r>
      <w:r>
        <w:rPr>
          <w:rStyle w:val="apple-converted-space"/>
          <w:rFonts w:ascii="Verdana" w:hAnsi="Verdana"/>
          <w:color w:val="000000"/>
          <w:sz w:val="20"/>
          <w:szCs w:val="20"/>
          <w:shd w:val="clear" w:color="auto" w:fill="FFFFFF"/>
        </w:rPr>
        <w:t> </w:t>
      </w:r>
      <w:r>
        <w:rPr>
          <w:rFonts w:ascii="Verdana" w:hAnsi="Verdana"/>
          <w:color w:val="FF0000"/>
          <w:sz w:val="20"/>
          <w:szCs w:val="20"/>
          <w:shd w:val="clear" w:color="auto" w:fill="FFFFFF"/>
        </w:rPr>
        <w:t>43</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in. The average gauge pressure from the water is</w:t>
      </w:r>
      <w:r>
        <w:rPr>
          <w:rStyle w:val="apple-converted-space"/>
          <w:rFonts w:ascii="Verdana" w:hAnsi="Verdana"/>
          <w:color w:val="000000"/>
          <w:sz w:val="20"/>
          <w:szCs w:val="20"/>
          <w:shd w:val="clear" w:color="auto" w:fill="FFFFFF"/>
        </w:rPr>
        <w:t> </w:t>
      </w:r>
      <w:r>
        <w:rPr>
          <w:rStyle w:val="nobr"/>
          <w:rFonts w:ascii="Verdana" w:hAnsi="Verdana"/>
          <w:color w:val="FF0000"/>
          <w:sz w:val="20"/>
          <w:szCs w:val="20"/>
          <w:shd w:val="clear" w:color="auto" w:fill="FFFFFF"/>
        </w:rPr>
        <w:t>3</w:t>
      </w:r>
      <w:r>
        <w:rPr>
          <w:rStyle w:val="apple-converted-space"/>
          <w:rFonts w:ascii="Verdana" w:hAnsi="Verdana"/>
          <w:color w:val="000000"/>
          <w:sz w:val="20"/>
          <w:szCs w:val="20"/>
          <w:shd w:val="clear" w:color="auto" w:fill="FFFFFF"/>
        </w:rPr>
        <w:t> </w:t>
      </w:r>
      <w:r>
        <w:rPr>
          <w:rStyle w:val="nobr"/>
          <w:rFonts w:ascii="Verdana" w:hAnsi="Verdana"/>
          <w:color w:val="000000"/>
          <w:sz w:val="20"/>
          <w:szCs w:val="20"/>
          <w:shd w:val="clear" w:color="auto" w:fill="FFFFFF"/>
        </w:rPr>
        <w:t>psi.</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What is the total outward force on the window?</w:t>
      </w:r>
    </w:p>
    <w:p w:rsidR="005E09B7" w:rsidRDefault="005E09B7" w:rsidP="005E09B7">
      <w:pPr>
        <w:rPr>
          <w:rFonts w:ascii="Verdana" w:hAnsi="Verdana"/>
          <w:color w:val="000000"/>
          <w:sz w:val="20"/>
          <w:szCs w:val="20"/>
          <w:shd w:val="clear" w:color="auto" w:fill="FFFFFF"/>
        </w:rPr>
      </w:pPr>
    </w:p>
    <w:p w:rsidR="005E09B7" w:rsidRDefault="005E09B7" w:rsidP="005E09B7">
      <w:pPr>
        <w:rPr>
          <w:rFonts w:ascii="Verdana" w:hAnsi="Verdana"/>
          <w:color w:val="000000"/>
          <w:sz w:val="20"/>
          <w:szCs w:val="20"/>
          <w:shd w:val="clear" w:color="auto" w:fill="FFFFFF"/>
        </w:rPr>
      </w:pPr>
    </w:p>
    <w:p w:rsidR="005E09B7" w:rsidRDefault="005E09B7" w:rsidP="005E09B7">
      <w:pPr>
        <w:rPr>
          <w:rFonts w:ascii="Verdana" w:hAnsi="Verdana"/>
          <w:color w:val="000000"/>
          <w:sz w:val="20"/>
          <w:szCs w:val="20"/>
          <w:shd w:val="clear" w:color="auto" w:fill="FFFFFF"/>
        </w:rPr>
      </w:pPr>
    </w:p>
    <w:p w:rsidR="005E09B7" w:rsidRPr="005E09B7" w:rsidRDefault="005E09B7" w:rsidP="005E09B7">
      <w:pPr>
        <w:spacing w:after="0" w:line="240" w:lineRule="auto"/>
        <w:rPr>
          <w:rFonts w:ascii="Times New Roman" w:eastAsia="Times New Roman" w:hAnsi="Times New Roman" w:cs="Times New Roman"/>
          <w:sz w:val="24"/>
          <w:szCs w:val="24"/>
        </w:rPr>
      </w:pPr>
      <w:r w:rsidRPr="005E09B7">
        <w:rPr>
          <w:rFonts w:ascii="Verdana" w:eastAsia="Times New Roman" w:hAnsi="Verdana" w:cs="Times New Roman"/>
          <w:color w:val="000000"/>
          <w:sz w:val="20"/>
          <w:szCs w:val="20"/>
          <w:shd w:val="clear" w:color="auto" w:fill="FFFFFF"/>
        </w:rPr>
        <w:t>A small statue is recovered in an archaeological dig. Its weight is measured to be </w:t>
      </w:r>
      <w:r w:rsidRPr="005E09B7">
        <w:rPr>
          <w:rFonts w:ascii="Verdana" w:eastAsia="Times New Roman" w:hAnsi="Verdana" w:cs="Times New Roman"/>
          <w:color w:val="FF0000"/>
          <w:sz w:val="20"/>
          <w:szCs w:val="20"/>
          <w:shd w:val="clear" w:color="auto" w:fill="FFFFFF"/>
        </w:rPr>
        <w:t>12.6</w:t>
      </w:r>
      <w:r w:rsidRPr="005E09B7">
        <w:rPr>
          <w:rFonts w:ascii="Verdana" w:eastAsia="Times New Roman" w:hAnsi="Verdana" w:cs="Times New Roman"/>
          <w:color w:val="000000"/>
          <w:sz w:val="20"/>
          <w:szCs w:val="20"/>
          <w:shd w:val="clear" w:color="auto" w:fill="FFFFFF"/>
        </w:rPr>
        <w:t> </w:t>
      </w:r>
      <w:proofErr w:type="spellStart"/>
      <w:r w:rsidRPr="005E09B7">
        <w:rPr>
          <w:rFonts w:ascii="Verdana" w:eastAsia="Times New Roman" w:hAnsi="Verdana" w:cs="Times New Roman"/>
          <w:color w:val="000000"/>
          <w:sz w:val="20"/>
          <w:szCs w:val="20"/>
          <w:shd w:val="clear" w:color="auto" w:fill="FFFFFF"/>
        </w:rPr>
        <w:t>lb</w:t>
      </w:r>
      <w:proofErr w:type="spellEnd"/>
      <w:r w:rsidRPr="005E09B7">
        <w:rPr>
          <w:rFonts w:ascii="Verdana" w:eastAsia="Times New Roman" w:hAnsi="Verdana" w:cs="Times New Roman"/>
          <w:color w:val="000000"/>
          <w:sz w:val="20"/>
          <w:szCs w:val="20"/>
          <w:shd w:val="clear" w:color="auto" w:fill="FFFFFF"/>
        </w:rPr>
        <w:t xml:space="preserve"> and its volume </w:t>
      </w:r>
      <w:r w:rsidRPr="005E09B7">
        <w:rPr>
          <w:rFonts w:ascii="Verdana" w:eastAsia="Times New Roman" w:hAnsi="Verdana" w:cs="Times New Roman"/>
          <w:color w:val="FF0000"/>
          <w:sz w:val="20"/>
          <w:szCs w:val="20"/>
          <w:shd w:val="clear" w:color="auto" w:fill="FFFFFF"/>
        </w:rPr>
        <w:t>0.06</w:t>
      </w:r>
      <w:r w:rsidRPr="005E09B7">
        <w:rPr>
          <w:rFonts w:ascii="Verdana" w:eastAsia="Times New Roman" w:hAnsi="Verdana" w:cs="Times New Roman"/>
          <w:color w:val="000000"/>
          <w:sz w:val="20"/>
          <w:szCs w:val="20"/>
          <w:shd w:val="clear" w:color="auto" w:fill="FFFFFF"/>
        </w:rPr>
        <w:t> ft</w:t>
      </w:r>
      <w:r w:rsidRPr="005E09B7">
        <w:rPr>
          <w:rFonts w:ascii="Verdana" w:eastAsia="Times New Roman" w:hAnsi="Verdana" w:cs="Times New Roman"/>
          <w:color w:val="000000"/>
          <w:sz w:val="24"/>
          <w:szCs w:val="24"/>
          <w:shd w:val="clear" w:color="auto" w:fill="FFFFFF"/>
          <w:vertAlign w:val="superscript"/>
        </w:rPr>
        <w:t>3</w:t>
      </w:r>
      <w:r w:rsidRPr="005E09B7">
        <w:rPr>
          <w:rFonts w:ascii="Verdana" w:eastAsia="Times New Roman" w:hAnsi="Verdana" w:cs="Times New Roman"/>
          <w:color w:val="000000"/>
          <w:sz w:val="20"/>
          <w:szCs w:val="20"/>
          <w:shd w:val="clear" w:color="auto" w:fill="FFFFFF"/>
        </w:rPr>
        <w:t>.</w:t>
      </w:r>
    </w:p>
    <w:p w:rsidR="005E09B7" w:rsidRPr="005E09B7" w:rsidRDefault="005E09B7" w:rsidP="005E09B7">
      <w:pPr>
        <w:shd w:val="clear" w:color="auto" w:fill="FFFFFF"/>
        <w:spacing w:after="0" w:line="240" w:lineRule="auto"/>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t>(a) What is the statue's weight density?</w:t>
      </w: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rPr>
        <w:object w:dxaOrig="1440" w:dyaOrig="1440">
          <v:shape id="_x0000_i1048" type="#_x0000_t75" style="width:49.5pt;height:18pt" o:ole="">
            <v:imagedata r:id="rId5" o:title=""/>
          </v:shape>
          <w:control r:id="rId8" w:name="DefaultOcxName6" w:shapeid="_x0000_i1048"/>
        </w:object>
      </w:r>
      <w:r w:rsidRPr="005E09B7">
        <w:rPr>
          <w:rFonts w:ascii="Verdana" w:eastAsia="Times New Roman" w:hAnsi="Verdana" w:cs="Times New Roman"/>
          <w:color w:val="000000"/>
          <w:sz w:val="20"/>
          <w:szCs w:val="20"/>
        </w:rPr>
        <w:t> </w:t>
      </w:r>
      <w:r w:rsidRPr="005E09B7">
        <w:rPr>
          <w:rFonts w:ascii="Verdana" w:eastAsia="Times New Roman" w:hAnsi="Verdana" w:cs="Times New Roman"/>
          <w:color w:val="000000"/>
          <w:sz w:val="20"/>
          <w:szCs w:val="20"/>
        </w:rPr>
        <w:br/>
        <w:t>(b) What substance is it, most likely?</w:t>
      </w:r>
    </w:p>
    <w:p w:rsidR="005E09B7" w:rsidRPr="005E09B7" w:rsidRDefault="005E09B7" w:rsidP="005E09B7">
      <w:pPr>
        <w:shd w:val="clear" w:color="auto" w:fill="FFFFFF"/>
        <w:spacing w:after="120" w:line="240" w:lineRule="auto"/>
        <w:ind w:hanging="360"/>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object w:dxaOrig="1440" w:dyaOrig="1440">
          <v:shape id="_x0000_i1047" type="#_x0000_t75" style="width:20.25pt;height:17.25pt" o:ole="">
            <v:imagedata r:id="rId9" o:title=""/>
          </v:shape>
          <w:control r:id="rId10" w:name="DefaultOcxName11" w:shapeid="_x0000_i1047"/>
        </w:object>
      </w:r>
      <w:r w:rsidRPr="005E09B7">
        <w:rPr>
          <w:rFonts w:ascii="Verdana" w:eastAsia="Times New Roman" w:hAnsi="Verdana" w:cs="Times New Roman"/>
          <w:color w:val="000000"/>
          <w:sz w:val="20"/>
          <w:szCs w:val="20"/>
        </w:rPr>
        <w:t>ebony wood</w:t>
      </w:r>
      <w:r w:rsidRPr="005E09B7">
        <w:rPr>
          <w:rFonts w:ascii="Verdana" w:eastAsia="Times New Roman" w:hAnsi="Verdana" w:cs="Times New Roman"/>
          <w:color w:val="000000"/>
          <w:sz w:val="20"/>
          <w:szCs w:val="20"/>
        </w:rPr>
        <w:object w:dxaOrig="1440" w:dyaOrig="1440">
          <v:shape id="_x0000_i1046" type="#_x0000_t75" style="width:20.25pt;height:17.25pt" o:ole="">
            <v:imagedata r:id="rId9" o:title=""/>
          </v:shape>
          <w:control r:id="rId11" w:name="DefaultOcxName2" w:shapeid="_x0000_i1046"/>
        </w:object>
      </w:r>
      <w:r w:rsidRPr="005E09B7">
        <w:rPr>
          <w:rFonts w:ascii="Verdana" w:eastAsia="Times New Roman" w:hAnsi="Verdana" w:cs="Times New Roman"/>
          <w:color w:val="000000"/>
          <w:sz w:val="20"/>
          <w:szCs w:val="20"/>
        </w:rPr>
        <w:t>juniper wood    </w:t>
      </w:r>
      <w:r w:rsidRPr="005E09B7">
        <w:rPr>
          <w:rFonts w:ascii="Verdana" w:eastAsia="Times New Roman" w:hAnsi="Verdana" w:cs="Times New Roman"/>
          <w:color w:val="000000"/>
          <w:sz w:val="20"/>
          <w:szCs w:val="20"/>
        </w:rPr>
        <w:object w:dxaOrig="1440" w:dyaOrig="1440">
          <v:shape id="_x0000_i1045" type="#_x0000_t75" style="width:20.25pt;height:17.25pt" o:ole="">
            <v:imagedata r:id="rId9" o:title=""/>
          </v:shape>
          <w:control r:id="rId12" w:name="DefaultOcxName3" w:shapeid="_x0000_i1045"/>
        </w:object>
      </w:r>
      <w:r w:rsidRPr="005E09B7">
        <w:rPr>
          <w:rFonts w:ascii="Verdana" w:eastAsia="Times New Roman" w:hAnsi="Verdana" w:cs="Times New Roman"/>
          <w:color w:val="000000"/>
          <w:sz w:val="20"/>
          <w:szCs w:val="20"/>
        </w:rPr>
        <w:t>iron</w:t>
      </w:r>
      <w:r w:rsidRPr="005E09B7">
        <w:rPr>
          <w:rFonts w:ascii="Verdana" w:eastAsia="Times New Roman" w:hAnsi="Verdana" w:cs="Times New Roman"/>
          <w:color w:val="000000"/>
          <w:sz w:val="20"/>
          <w:szCs w:val="20"/>
        </w:rPr>
        <w:object w:dxaOrig="1440" w:dyaOrig="1440">
          <v:shape id="_x0000_i1044" type="#_x0000_t75" style="width:20.25pt;height:17.25pt" o:ole="">
            <v:imagedata r:id="rId9" o:title=""/>
          </v:shape>
          <w:control r:id="rId13" w:name="DefaultOcxName4" w:shapeid="_x0000_i1044"/>
        </w:object>
      </w:r>
      <w:r w:rsidRPr="005E09B7">
        <w:rPr>
          <w:rFonts w:ascii="Verdana" w:eastAsia="Times New Roman" w:hAnsi="Verdana" w:cs="Times New Roman"/>
          <w:color w:val="000000"/>
          <w:sz w:val="20"/>
          <w:szCs w:val="20"/>
        </w:rPr>
        <w:t>diamond</w:t>
      </w:r>
      <w:r w:rsidRPr="005E09B7">
        <w:rPr>
          <w:rFonts w:ascii="Verdana" w:eastAsia="Times New Roman" w:hAnsi="Verdana" w:cs="Times New Roman"/>
          <w:color w:val="000000"/>
          <w:sz w:val="20"/>
          <w:szCs w:val="20"/>
        </w:rPr>
        <w:object w:dxaOrig="1440" w:dyaOrig="1440">
          <v:shape id="_x0000_i1043" type="#_x0000_t75" style="width:20.25pt;height:17.25pt" o:ole="">
            <v:imagedata r:id="rId9" o:title=""/>
          </v:shape>
          <w:control r:id="rId14" w:name="DefaultOcxName5" w:shapeid="_x0000_i1043"/>
        </w:object>
      </w:r>
      <w:r w:rsidRPr="005E09B7">
        <w:rPr>
          <w:rFonts w:ascii="Verdana" w:eastAsia="Times New Roman" w:hAnsi="Verdana" w:cs="Times New Roman"/>
          <w:color w:val="000000"/>
          <w:sz w:val="20"/>
          <w:szCs w:val="20"/>
        </w:rPr>
        <w:t>silver</w:t>
      </w:r>
    </w:p>
    <w:p w:rsidR="005E09B7" w:rsidRDefault="005E09B7" w:rsidP="005E09B7"/>
    <w:p w:rsidR="005E09B7" w:rsidRDefault="005E09B7" w:rsidP="005E09B7"/>
    <w:p w:rsidR="005E09B7" w:rsidRDefault="005E09B7" w:rsidP="005E09B7"/>
    <w:p w:rsidR="005E09B7" w:rsidRPr="005E09B7" w:rsidRDefault="005E09B7" w:rsidP="005E09B7">
      <w:pPr>
        <w:spacing w:after="0" w:line="240" w:lineRule="auto"/>
        <w:rPr>
          <w:rFonts w:ascii="Times New Roman" w:eastAsia="Times New Roman" w:hAnsi="Times New Roman" w:cs="Times New Roman"/>
          <w:sz w:val="24"/>
          <w:szCs w:val="24"/>
        </w:rPr>
      </w:pPr>
      <w:r w:rsidRPr="005E09B7">
        <w:rPr>
          <w:rFonts w:ascii="Verdana" w:eastAsia="Times New Roman" w:hAnsi="Verdana" w:cs="Times New Roman"/>
          <w:color w:val="000000"/>
          <w:sz w:val="20"/>
          <w:szCs w:val="20"/>
          <w:shd w:val="clear" w:color="auto" w:fill="FFFFFF"/>
        </w:rPr>
        <w:t>A certain part of an aircraft engine has a volume of </w:t>
      </w:r>
      <w:r w:rsidRPr="005E09B7">
        <w:rPr>
          <w:rFonts w:ascii="Verdana" w:eastAsia="Times New Roman" w:hAnsi="Verdana" w:cs="Times New Roman"/>
          <w:color w:val="FF0000"/>
          <w:sz w:val="20"/>
          <w:szCs w:val="20"/>
          <w:shd w:val="clear" w:color="auto" w:fill="FFFFFF"/>
        </w:rPr>
        <w:t>2.7</w:t>
      </w:r>
      <w:r w:rsidRPr="005E09B7">
        <w:rPr>
          <w:rFonts w:ascii="Verdana" w:eastAsia="Times New Roman" w:hAnsi="Verdana" w:cs="Times New Roman"/>
          <w:color w:val="000000"/>
          <w:sz w:val="20"/>
          <w:szCs w:val="20"/>
          <w:shd w:val="clear" w:color="auto" w:fill="FFFFFF"/>
        </w:rPr>
        <w:t> ft</w:t>
      </w:r>
      <w:r w:rsidRPr="005E09B7">
        <w:rPr>
          <w:rFonts w:ascii="Verdana" w:eastAsia="Times New Roman" w:hAnsi="Verdana" w:cs="Times New Roman"/>
          <w:color w:val="000000"/>
          <w:sz w:val="24"/>
          <w:szCs w:val="24"/>
          <w:shd w:val="clear" w:color="auto" w:fill="FFFFFF"/>
          <w:vertAlign w:val="superscript"/>
        </w:rPr>
        <w:t>3</w:t>
      </w:r>
      <w:r w:rsidRPr="005E09B7">
        <w:rPr>
          <w:rFonts w:ascii="Verdana" w:eastAsia="Times New Roman" w:hAnsi="Verdana" w:cs="Times New Roman"/>
          <w:color w:val="000000"/>
          <w:sz w:val="20"/>
          <w:szCs w:val="20"/>
          <w:shd w:val="clear" w:color="auto" w:fill="FFFFFF"/>
        </w:rPr>
        <w:t>.</w:t>
      </w:r>
    </w:p>
    <w:p w:rsidR="005E09B7" w:rsidRPr="005E09B7" w:rsidRDefault="005E09B7" w:rsidP="005E09B7">
      <w:pPr>
        <w:shd w:val="clear" w:color="auto" w:fill="FFFFFF"/>
        <w:spacing w:after="120" w:line="240" w:lineRule="auto"/>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t>(a) Find the weight of the piece when it is made of </w:t>
      </w:r>
      <w:r w:rsidRPr="005E09B7">
        <w:rPr>
          <w:rFonts w:ascii="Verdana" w:eastAsia="Times New Roman" w:hAnsi="Verdana" w:cs="Times New Roman"/>
          <w:color w:val="FF0000"/>
          <w:sz w:val="20"/>
          <w:szCs w:val="20"/>
        </w:rPr>
        <w:t>lead</w:t>
      </w:r>
      <w:r w:rsidRPr="005E09B7">
        <w:rPr>
          <w:rFonts w:ascii="Verdana" w:eastAsia="Times New Roman" w:hAnsi="Verdana" w:cs="Times New Roman"/>
          <w:color w:val="000000"/>
          <w:sz w:val="20"/>
          <w:szCs w:val="20"/>
        </w:rPr>
        <w:t>.</w:t>
      </w: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rPr>
        <w:object w:dxaOrig="1440" w:dyaOrig="1440">
          <v:shape id="_x0000_i1057" type="#_x0000_t75" style="width:49.5pt;height:18pt" o:ole="">
            <v:imagedata r:id="rId5" o:title=""/>
          </v:shape>
          <w:control r:id="rId15" w:name="DefaultOcxName7" w:shapeid="_x0000_i1057"/>
        </w:object>
      </w:r>
      <w:r w:rsidRPr="005E09B7">
        <w:rPr>
          <w:rFonts w:ascii="Verdana" w:eastAsia="Times New Roman" w:hAnsi="Verdana" w:cs="Times New Roman"/>
          <w:color w:val="000000"/>
          <w:sz w:val="20"/>
          <w:szCs w:val="20"/>
        </w:rPr>
        <w:t> </w:t>
      </w:r>
      <w:r w:rsidRPr="005E09B7">
        <w:rPr>
          <w:rFonts w:ascii="Verdana" w:eastAsia="Times New Roman" w:hAnsi="Verdana" w:cs="Times New Roman"/>
          <w:color w:val="000000"/>
          <w:sz w:val="20"/>
          <w:szCs w:val="20"/>
        </w:rPr>
        <w:br/>
        <w:t>(b) If the same piece is made of aluminum, what is its weight?</w:t>
      </w: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rPr>
        <w:object w:dxaOrig="1440" w:dyaOrig="1440">
          <v:shape id="_x0000_i1056" type="#_x0000_t75" style="width:49.5pt;height:18pt" o:ole="">
            <v:imagedata r:id="rId5" o:title=""/>
          </v:shape>
          <w:control r:id="rId16" w:name="DefaultOcxName12" w:shapeid="_x0000_i1056"/>
        </w:object>
      </w:r>
      <w:r w:rsidRPr="005E09B7">
        <w:rPr>
          <w:rFonts w:ascii="Verdana" w:eastAsia="Times New Roman" w:hAnsi="Verdana" w:cs="Times New Roman"/>
          <w:color w:val="000000"/>
          <w:sz w:val="20"/>
          <w:szCs w:val="20"/>
        </w:rPr>
        <w:t> </w:t>
      </w:r>
      <w:r w:rsidRPr="005E09B7">
        <w:rPr>
          <w:rFonts w:ascii="Verdana" w:eastAsia="Times New Roman" w:hAnsi="Verdana" w:cs="Times New Roman"/>
          <w:color w:val="000000"/>
          <w:sz w:val="20"/>
          <w:szCs w:val="20"/>
        </w:rPr>
        <w:br/>
        <w:t>Determine how much weight is saved by using aluminum instead of </w:t>
      </w:r>
      <w:r w:rsidRPr="005E09B7">
        <w:rPr>
          <w:rFonts w:ascii="Verdana" w:eastAsia="Times New Roman" w:hAnsi="Verdana" w:cs="Times New Roman"/>
          <w:color w:val="FF0000"/>
          <w:sz w:val="20"/>
          <w:szCs w:val="20"/>
        </w:rPr>
        <w:t>lead</w:t>
      </w:r>
      <w:r w:rsidRPr="005E09B7">
        <w:rPr>
          <w:rFonts w:ascii="Verdana" w:eastAsia="Times New Roman" w:hAnsi="Verdana" w:cs="Times New Roman"/>
          <w:color w:val="000000"/>
          <w:sz w:val="20"/>
          <w:szCs w:val="20"/>
        </w:rPr>
        <w:t>.</w:t>
      </w: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rPr>
        <w:object w:dxaOrig="1440" w:dyaOrig="1440">
          <v:shape id="_x0000_i1055" type="#_x0000_t75" style="width:49.5pt;height:18pt" o:ole="">
            <v:imagedata r:id="rId5" o:title=""/>
          </v:shape>
          <w:control r:id="rId17" w:name="DefaultOcxName21" w:shapeid="_x0000_i1055"/>
        </w:object>
      </w:r>
    </w:p>
    <w:p w:rsidR="005E09B7" w:rsidRDefault="005E09B7" w:rsidP="005E09B7"/>
    <w:p w:rsidR="005E09B7" w:rsidRDefault="005E09B7" w:rsidP="005E09B7"/>
    <w:p w:rsidR="005E09B7" w:rsidRDefault="005E09B7" w:rsidP="005E09B7"/>
    <w:p w:rsidR="005E09B7" w:rsidRDefault="005E09B7" w:rsidP="005E09B7">
      <w:pPr>
        <w:rPr>
          <w:rFonts w:ascii="Verdana" w:hAnsi="Verdana"/>
          <w:color w:val="000000"/>
          <w:sz w:val="20"/>
          <w:szCs w:val="20"/>
          <w:shd w:val="clear" w:color="auto" w:fill="FFFFFF"/>
        </w:rPr>
      </w:pPr>
      <w:r>
        <w:rPr>
          <w:rFonts w:ascii="Verdana" w:hAnsi="Verdana"/>
          <w:color w:val="000000"/>
          <w:sz w:val="20"/>
          <w:szCs w:val="20"/>
          <w:shd w:val="clear" w:color="auto" w:fill="FFFFFF"/>
        </w:rPr>
        <w:t>The depth of the Pacific Ocean in the Mariana Trench is 36,198 ft. What is the gauge pressure at this depth?</w:t>
      </w:r>
    </w:p>
    <w:p w:rsidR="005E09B7" w:rsidRDefault="005E09B7" w:rsidP="005E09B7">
      <w:pPr>
        <w:rPr>
          <w:rFonts w:ascii="Verdana" w:hAnsi="Verdana"/>
          <w:color w:val="000000"/>
          <w:sz w:val="20"/>
          <w:szCs w:val="20"/>
          <w:shd w:val="clear" w:color="auto" w:fill="FFFFFF"/>
        </w:rPr>
      </w:pPr>
    </w:p>
    <w:p w:rsidR="005E09B7" w:rsidRDefault="005E09B7" w:rsidP="005E09B7">
      <w:pPr>
        <w:rPr>
          <w:rFonts w:ascii="Verdana" w:hAnsi="Verdana"/>
          <w:color w:val="000000"/>
          <w:sz w:val="20"/>
          <w:szCs w:val="20"/>
          <w:shd w:val="clear" w:color="auto" w:fill="FFFFFF"/>
        </w:rPr>
      </w:pPr>
    </w:p>
    <w:p w:rsidR="005E09B7" w:rsidRPr="005E09B7" w:rsidRDefault="005E09B7" w:rsidP="005E09B7">
      <w:pPr>
        <w:spacing w:after="0" w:line="240" w:lineRule="auto"/>
        <w:rPr>
          <w:rFonts w:ascii="Times New Roman" w:eastAsia="Times New Roman" w:hAnsi="Times New Roman" w:cs="Times New Roman"/>
          <w:sz w:val="24"/>
          <w:szCs w:val="24"/>
        </w:rPr>
      </w:pPr>
      <w:r w:rsidRPr="005E09B7">
        <w:rPr>
          <w:rFonts w:ascii="Verdana" w:eastAsia="Times New Roman" w:hAnsi="Verdana" w:cs="Times New Roman"/>
          <w:color w:val="000000"/>
          <w:sz w:val="20"/>
          <w:szCs w:val="20"/>
          <w:shd w:val="clear" w:color="auto" w:fill="FFFFFF"/>
        </w:rPr>
        <w:lastRenderedPageBreak/>
        <w:t>A storage tank </w:t>
      </w:r>
      <w:r w:rsidRPr="005E09B7">
        <w:rPr>
          <w:rFonts w:ascii="Verdana" w:eastAsia="Times New Roman" w:hAnsi="Verdana" w:cs="Times New Roman"/>
          <w:color w:val="FF0000"/>
          <w:sz w:val="20"/>
          <w:szCs w:val="20"/>
          <w:shd w:val="clear" w:color="auto" w:fill="FFFFFF"/>
        </w:rPr>
        <w:t>27</w:t>
      </w:r>
      <w:r w:rsidRPr="005E09B7">
        <w:rPr>
          <w:rFonts w:ascii="Verdana" w:eastAsia="Times New Roman" w:hAnsi="Verdana" w:cs="Times New Roman"/>
          <w:color w:val="000000"/>
          <w:sz w:val="20"/>
          <w:szCs w:val="20"/>
          <w:shd w:val="clear" w:color="auto" w:fill="FFFFFF"/>
        </w:rPr>
        <w:t> m high is filled with </w:t>
      </w:r>
      <w:r w:rsidRPr="005E09B7">
        <w:rPr>
          <w:rFonts w:ascii="Verdana" w:eastAsia="Times New Roman" w:hAnsi="Verdana" w:cs="Times New Roman"/>
          <w:color w:val="FF0000"/>
          <w:sz w:val="20"/>
          <w:szCs w:val="20"/>
          <w:shd w:val="clear" w:color="auto" w:fill="FFFFFF"/>
        </w:rPr>
        <w:t>gasoline</w:t>
      </w:r>
      <w:r w:rsidRPr="005E09B7">
        <w:rPr>
          <w:rFonts w:ascii="Verdana" w:eastAsia="Times New Roman" w:hAnsi="Verdana" w:cs="Times New Roman"/>
          <w:color w:val="000000"/>
          <w:sz w:val="20"/>
          <w:szCs w:val="20"/>
          <w:shd w:val="clear" w:color="auto" w:fill="FFFFFF"/>
        </w:rPr>
        <w:t>. (Assume the tank is open and exposed to the atmosphere at the top.)</w:t>
      </w:r>
    </w:p>
    <w:p w:rsidR="005E09B7" w:rsidRPr="005E09B7" w:rsidRDefault="005E09B7" w:rsidP="005E09B7">
      <w:pPr>
        <w:shd w:val="clear" w:color="auto" w:fill="FFFFFF"/>
        <w:spacing w:after="120" w:line="240" w:lineRule="auto"/>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t>(a) Find the gauge pressure at the bottom of the tank.</w:t>
      </w: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rPr>
        <w:object w:dxaOrig="1440" w:dyaOrig="1440">
          <v:shape id="_x0000_i1063" type="#_x0000_t75" style="width:49.5pt;height:18pt" o:ole="">
            <v:imagedata r:id="rId5" o:title=""/>
          </v:shape>
          <w:control r:id="rId18" w:name="DefaultOcxName8" w:shapeid="_x0000_i1063"/>
        </w:object>
      </w:r>
      <w:r w:rsidRPr="005E09B7">
        <w:rPr>
          <w:rFonts w:ascii="Verdana" w:eastAsia="Times New Roman" w:hAnsi="Verdana" w:cs="Times New Roman"/>
          <w:color w:val="000000"/>
          <w:sz w:val="20"/>
          <w:szCs w:val="20"/>
        </w:rPr>
        <w:t> </w:t>
      </w:r>
      <w:r w:rsidRPr="005E09B7">
        <w:rPr>
          <w:rFonts w:ascii="Verdana" w:eastAsia="Times New Roman" w:hAnsi="Verdana" w:cs="Times New Roman"/>
          <w:color w:val="000000"/>
          <w:sz w:val="20"/>
          <w:szCs w:val="20"/>
        </w:rPr>
        <w:br/>
        <w:t>(b) Calculate the magnitude of the force produced by the fluid that acts on a square access hatch at the bottom of the tank that measures </w:t>
      </w:r>
      <w:r w:rsidRPr="005E09B7">
        <w:rPr>
          <w:rFonts w:ascii="Verdana" w:eastAsia="Times New Roman" w:hAnsi="Verdana" w:cs="Times New Roman"/>
          <w:color w:val="FF0000"/>
          <w:sz w:val="20"/>
          <w:szCs w:val="20"/>
        </w:rPr>
        <w:t>0.2</w:t>
      </w:r>
      <w:r w:rsidRPr="005E09B7">
        <w:rPr>
          <w:rFonts w:ascii="Verdana" w:eastAsia="Times New Roman" w:hAnsi="Verdana" w:cs="Times New Roman"/>
          <w:color w:val="000000"/>
          <w:sz w:val="20"/>
          <w:szCs w:val="20"/>
        </w:rPr>
        <w:t> m by </w:t>
      </w:r>
      <w:r w:rsidRPr="005E09B7">
        <w:rPr>
          <w:rFonts w:ascii="Verdana" w:eastAsia="Times New Roman" w:hAnsi="Verdana" w:cs="Times New Roman"/>
          <w:color w:val="FF0000"/>
          <w:sz w:val="20"/>
          <w:szCs w:val="20"/>
        </w:rPr>
        <w:t>0.2</w:t>
      </w:r>
      <w:r w:rsidRPr="005E09B7">
        <w:rPr>
          <w:rFonts w:ascii="Verdana" w:eastAsia="Times New Roman" w:hAnsi="Verdana" w:cs="Times New Roman"/>
          <w:color w:val="000000"/>
          <w:sz w:val="20"/>
          <w:szCs w:val="20"/>
        </w:rPr>
        <w:t> m.</w:t>
      </w: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rPr>
        <w:object w:dxaOrig="1440" w:dyaOrig="1440">
          <v:shape id="_x0000_i1062" type="#_x0000_t75" style="width:49.5pt;height:18pt" o:ole="">
            <v:imagedata r:id="rId5" o:title=""/>
          </v:shape>
          <w:control r:id="rId19" w:name="DefaultOcxName13" w:shapeid="_x0000_i1062"/>
        </w:object>
      </w:r>
    </w:p>
    <w:p w:rsidR="005E09B7" w:rsidRDefault="005E09B7" w:rsidP="005E09B7">
      <w:pPr>
        <w:rPr>
          <w:rFonts w:ascii="Verdana" w:hAnsi="Verdana"/>
          <w:color w:val="000000"/>
          <w:sz w:val="20"/>
          <w:szCs w:val="20"/>
          <w:shd w:val="clear" w:color="auto" w:fill="FFFFFF"/>
        </w:rPr>
      </w:pPr>
    </w:p>
    <w:p w:rsidR="005E09B7" w:rsidRDefault="005E09B7" w:rsidP="005E09B7">
      <w:pPr>
        <w:rPr>
          <w:rFonts w:ascii="Verdana" w:hAnsi="Verdana"/>
          <w:color w:val="000000"/>
          <w:sz w:val="20"/>
          <w:szCs w:val="20"/>
          <w:shd w:val="clear" w:color="auto" w:fill="FFFFFF"/>
        </w:rPr>
      </w:pPr>
    </w:p>
    <w:p w:rsidR="005E09B7" w:rsidRDefault="005E09B7" w:rsidP="005E09B7">
      <w:pPr>
        <w:rPr>
          <w:rFonts w:ascii="Verdana" w:hAnsi="Verdana"/>
          <w:color w:val="000000"/>
          <w:sz w:val="20"/>
          <w:szCs w:val="20"/>
          <w:shd w:val="clear" w:color="auto" w:fill="FFFFFF"/>
        </w:rPr>
      </w:pPr>
    </w:p>
    <w:p w:rsidR="005E09B7" w:rsidRDefault="005E09B7" w:rsidP="005E09B7">
      <w:pPr>
        <w:rPr>
          <w:rStyle w:val="nobr"/>
          <w:rFonts w:ascii="Verdana" w:hAnsi="Verdana"/>
          <w:color w:val="000000"/>
          <w:sz w:val="20"/>
          <w:szCs w:val="20"/>
          <w:shd w:val="clear" w:color="auto" w:fill="FFFFFF"/>
        </w:rPr>
      </w:pPr>
      <w:r>
        <w:rPr>
          <w:rFonts w:ascii="Verdana" w:hAnsi="Verdana"/>
          <w:color w:val="000000"/>
          <w:sz w:val="20"/>
          <w:szCs w:val="20"/>
          <w:shd w:val="clear" w:color="auto" w:fill="FFFFFF"/>
        </w:rPr>
        <w:t>A modern-day zeppelin holds</w:t>
      </w:r>
      <w:r>
        <w:rPr>
          <w:rStyle w:val="apple-converted-space"/>
          <w:rFonts w:ascii="Verdana" w:hAnsi="Verdana"/>
          <w:color w:val="000000"/>
          <w:sz w:val="20"/>
          <w:szCs w:val="20"/>
          <w:shd w:val="clear" w:color="auto" w:fill="FFFFFF"/>
        </w:rPr>
        <w:t> </w:t>
      </w:r>
      <w:r>
        <w:rPr>
          <w:rFonts w:ascii="Verdana" w:hAnsi="Verdana"/>
          <w:color w:val="FF0000"/>
          <w:sz w:val="20"/>
          <w:szCs w:val="20"/>
          <w:shd w:val="clear" w:color="auto" w:fill="FFFFFF"/>
        </w:rPr>
        <w:t>8,390</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m</w:t>
      </w:r>
      <w:r>
        <w:rPr>
          <w:rFonts w:ascii="Verdana" w:hAnsi="Verdana"/>
          <w:color w:val="000000"/>
          <w:shd w:val="clear" w:color="auto" w:fill="FFFFFF"/>
          <w:vertAlign w:val="superscript"/>
        </w:rPr>
        <w:t>3</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of helium. Compute its maximum payload at sea level. (Assume the helium and air to be at 0°C and</w:t>
      </w:r>
      <w:r>
        <w:rPr>
          <w:rStyle w:val="apple-converted-space"/>
          <w:rFonts w:ascii="Verdana" w:hAnsi="Verdana"/>
          <w:color w:val="000000"/>
          <w:sz w:val="20"/>
          <w:szCs w:val="20"/>
          <w:shd w:val="clear" w:color="auto" w:fill="FFFFFF"/>
        </w:rPr>
        <w:t> </w:t>
      </w:r>
      <w:r>
        <w:rPr>
          <w:rStyle w:val="nobr"/>
          <w:rFonts w:ascii="Verdana" w:hAnsi="Verdana"/>
          <w:color w:val="000000"/>
          <w:sz w:val="20"/>
          <w:szCs w:val="20"/>
          <w:shd w:val="clear" w:color="auto" w:fill="FFFFFF"/>
        </w:rPr>
        <w:t>1 atm.)</w:t>
      </w:r>
    </w:p>
    <w:p w:rsidR="005E09B7" w:rsidRDefault="005E09B7" w:rsidP="005E09B7">
      <w:pPr>
        <w:rPr>
          <w:rStyle w:val="nobr"/>
          <w:rFonts w:ascii="Verdana" w:hAnsi="Verdana"/>
          <w:color w:val="000000"/>
          <w:sz w:val="20"/>
          <w:szCs w:val="20"/>
          <w:shd w:val="clear" w:color="auto" w:fill="FFFFFF"/>
        </w:rPr>
      </w:pPr>
    </w:p>
    <w:p w:rsidR="005E09B7" w:rsidRDefault="005E09B7" w:rsidP="005E09B7">
      <w:pPr>
        <w:rPr>
          <w:rStyle w:val="nobr"/>
          <w:rFonts w:ascii="Verdana" w:hAnsi="Verdana"/>
          <w:color w:val="000000"/>
          <w:sz w:val="20"/>
          <w:szCs w:val="20"/>
          <w:shd w:val="clear" w:color="auto" w:fill="FFFFFF"/>
        </w:rPr>
      </w:pPr>
    </w:p>
    <w:p w:rsidR="005E09B7" w:rsidRDefault="005E09B7" w:rsidP="005E09B7">
      <w:pPr>
        <w:rPr>
          <w:rStyle w:val="nobr"/>
          <w:rFonts w:ascii="Verdana" w:hAnsi="Verdana"/>
          <w:color w:val="000000"/>
          <w:sz w:val="20"/>
          <w:szCs w:val="20"/>
          <w:shd w:val="clear" w:color="auto" w:fill="FFFFFF"/>
        </w:rPr>
      </w:pPr>
    </w:p>
    <w:p w:rsidR="005E09B7" w:rsidRPr="005E09B7" w:rsidRDefault="005E09B7" w:rsidP="005E09B7">
      <w:pPr>
        <w:spacing w:after="0" w:line="240" w:lineRule="auto"/>
        <w:rPr>
          <w:rFonts w:ascii="Times New Roman" w:eastAsia="Times New Roman" w:hAnsi="Times New Roman" w:cs="Times New Roman"/>
          <w:sz w:val="24"/>
          <w:szCs w:val="24"/>
        </w:rPr>
      </w:pPr>
      <w:r w:rsidRPr="005E09B7">
        <w:rPr>
          <w:rFonts w:ascii="Verdana" w:eastAsia="Times New Roman" w:hAnsi="Verdana" w:cs="Times New Roman"/>
          <w:color w:val="000000"/>
          <w:sz w:val="20"/>
          <w:szCs w:val="20"/>
          <w:shd w:val="clear" w:color="auto" w:fill="FFFFFF"/>
        </w:rPr>
        <w:t>A juniper-wood plank measuring </w:t>
      </w:r>
      <w:r w:rsidRPr="005E09B7">
        <w:rPr>
          <w:rFonts w:ascii="Verdana" w:eastAsia="Times New Roman" w:hAnsi="Verdana" w:cs="Times New Roman"/>
          <w:color w:val="FF0000"/>
          <w:sz w:val="20"/>
          <w:szCs w:val="20"/>
          <w:shd w:val="clear" w:color="auto" w:fill="FFFFFF"/>
        </w:rPr>
        <w:t>0.27</w:t>
      </w:r>
      <w:r w:rsidRPr="005E09B7">
        <w:rPr>
          <w:rFonts w:ascii="Verdana" w:eastAsia="Times New Roman" w:hAnsi="Verdana" w:cs="Times New Roman"/>
          <w:color w:val="000000"/>
          <w:sz w:val="20"/>
          <w:szCs w:val="20"/>
          <w:shd w:val="clear" w:color="auto" w:fill="FFFFFF"/>
        </w:rPr>
        <w:t> </w:t>
      </w:r>
      <w:proofErr w:type="spellStart"/>
      <w:r w:rsidRPr="005E09B7">
        <w:rPr>
          <w:rFonts w:ascii="Verdana" w:eastAsia="Times New Roman" w:hAnsi="Verdana" w:cs="Times New Roman"/>
          <w:color w:val="000000"/>
          <w:sz w:val="20"/>
          <w:szCs w:val="20"/>
          <w:shd w:val="clear" w:color="auto" w:fill="FFFFFF"/>
        </w:rPr>
        <w:t>ft</w:t>
      </w:r>
      <w:proofErr w:type="spellEnd"/>
      <w:r w:rsidRPr="005E09B7">
        <w:rPr>
          <w:rFonts w:ascii="Verdana" w:eastAsia="Times New Roman" w:hAnsi="Verdana" w:cs="Times New Roman"/>
          <w:color w:val="000000"/>
          <w:sz w:val="20"/>
          <w:szCs w:val="20"/>
          <w:shd w:val="clear" w:color="auto" w:fill="FFFFFF"/>
        </w:rPr>
        <w:t xml:space="preserve"> by 1 </w:t>
      </w:r>
      <w:proofErr w:type="spellStart"/>
      <w:r w:rsidRPr="005E09B7">
        <w:rPr>
          <w:rFonts w:ascii="Verdana" w:eastAsia="Times New Roman" w:hAnsi="Verdana" w:cs="Times New Roman"/>
          <w:color w:val="000000"/>
          <w:sz w:val="20"/>
          <w:szCs w:val="20"/>
          <w:shd w:val="clear" w:color="auto" w:fill="FFFFFF"/>
        </w:rPr>
        <w:t>ft</w:t>
      </w:r>
      <w:proofErr w:type="spellEnd"/>
      <w:r w:rsidRPr="005E09B7">
        <w:rPr>
          <w:rFonts w:ascii="Verdana" w:eastAsia="Times New Roman" w:hAnsi="Verdana" w:cs="Times New Roman"/>
          <w:color w:val="000000"/>
          <w:sz w:val="20"/>
          <w:szCs w:val="20"/>
          <w:shd w:val="clear" w:color="auto" w:fill="FFFFFF"/>
        </w:rPr>
        <w:t xml:space="preserve"> by </w:t>
      </w:r>
      <w:r w:rsidRPr="005E09B7">
        <w:rPr>
          <w:rFonts w:ascii="Verdana" w:eastAsia="Times New Roman" w:hAnsi="Verdana" w:cs="Times New Roman"/>
          <w:color w:val="FF0000"/>
          <w:sz w:val="20"/>
          <w:szCs w:val="20"/>
          <w:shd w:val="clear" w:color="auto" w:fill="FFFFFF"/>
        </w:rPr>
        <w:t>18</w:t>
      </w:r>
      <w:r w:rsidRPr="005E09B7">
        <w:rPr>
          <w:rFonts w:ascii="Verdana" w:eastAsia="Times New Roman" w:hAnsi="Verdana" w:cs="Times New Roman"/>
          <w:color w:val="000000"/>
          <w:sz w:val="20"/>
          <w:szCs w:val="20"/>
          <w:shd w:val="clear" w:color="auto" w:fill="FFFFFF"/>
        </w:rPr>
        <w:t> </w:t>
      </w:r>
      <w:proofErr w:type="spellStart"/>
      <w:r w:rsidRPr="005E09B7">
        <w:rPr>
          <w:rFonts w:ascii="Verdana" w:eastAsia="Times New Roman" w:hAnsi="Verdana" w:cs="Times New Roman"/>
          <w:color w:val="000000"/>
          <w:sz w:val="20"/>
          <w:szCs w:val="20"/>
          <w:shd w:val="clear" w:color="auto" w:fill="FFFFFF"/>
        </w:rPr>
        <w:t>ft</w:t>
      </w:r>
      <w:proofErr w:type="spellEnd"/>
      <w:r w:rsidRPr="005E09B7">
        <w:rPr>
          <w:rFonts w:ascii="Verdana" w:eastAsia="Times New Roman" w:hAnsi="Verdana" w:cs="Times New Roman"/>
          <w:color w:val="000000"/>
          <w:sz w:val="20"/>
          <w:szCs w:val="20"/>
          <w:shd w:val="clear" w:color="auto" w:fill="FFFFFF"/>
        </w:rPr>
        <w:t xml:space="preserve"> is totally submerged in water.</w:t>
      </w:r>
    </w:p>
    <w:p w:rsidR="005E09B7" w:rsidRPr="005E09B7" w:rsidRDefault="005E09B7" w:rsidP="005E09B7">
      <w:pPr>
        <w:shd w:val="clear" w:color="auto" w:fill="FFFFFF"/>
        <w:spacing w:after="120" w:line="240" w:lineRule="auto"/>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t>(a) What is its weight?</w:t>
      </w: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rPr>
        <w:object w:dxaOrig="1440" w:dyaOrig="1440">
          <v:shape id="_x0000_i1075" type="#_x0000_t75" style="width:49.5pt;height:18pt" o:ole="">
            <v:imagedata r:id="rId5" o:title=""/>
          </v:shape>
          <w:control r:id="rId20" w:name="DefaultOcxName9" w:shapeid="_x0000_i1075"/>
        </w:object>
      </w:r>
      <w:r w:rsidRPr="005E09B7">
        <w:rPr>
          <w:rFonts w:ascii="Verdana" w:eastAsia="Times New Roman" w:hAnsi="Verdana" w:cs="Times New Roman"/>
          <w:color w:val="000000"/>
          <w:sz w:val="20"/>
          <w:szCs w:val="20"/>
        </w:rPr>
        <w:t> </w:t>
      </w:r>
      <w:r w:rsidRPr="005E09B7">
        <w:rPr>
          <w:rFonts w:ascii="Verdana" w:eastAsia="Times New Roman" w:hAnsi="Verdana" w:cs="Times New Roman"/>
          <w:color w:val="000000"/>
          <w:sz w:val="20"/>
          <w:szCs w:val="20"/>
        </w:rPr>
        <w:br/>
        <w:t>(b) What is the buoyant force acting on it?</w:t>
      </w: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rPr>
        <w:object w:dxaOrig="1440" w:dyaOrig="1440">
          <v:shape id="_x0000_i1074" type="#_x0000_t75" style="width:49.5pt;height:18pt" o:ole="">
            <v:imagedata r:id="rId5" o:title=""/>
          </v:shape>
          <w:control r:id="rId21" w:name="DefaultOcxName14" w:shapeid="_x0000_i1074"/>
        </w:object>
      </w:r>
      <w:r w:rsidRPr="005E09B7">
        <w:rPr>
          <w:rFonts w:ascii="Verdana" w:eastAsia="Times New Roman" w:hAnsi="Verdana" w:cs="Times New Roman"/>
          <w:color w:val="000000"/>
          <w:sz w:val="20"/>
          <w:szCs w:val="20"/>
        </w:rPr>
        <w:t> </w:t>
      </w:r>
      <w:r w:rsidRPr="005E09B7">
        <w:rPr>
          <w:rFonts w:ascii="Verdana" w:eastAsia="Times New Roman" w:hAnsi="Verdana" w:cs="Times New Roman"/>
          <w:color w:val="000000"/>
          <w:sz w:val="20"/>
          <w:szCs w:val="20"/>
        </w:rPr>
        <w:br/>
        <w:t>(c) What is the size and the direction of the net force on 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74"/>
        <w:gridCol w:w="1986"/>
      </w:tblGrid>
      <w:tr w:rsidR="005E09B7" w:rsidRPr="005E09B7" w:rsidTr="005E09B7">
        <w:trPr>
          <w:tblCellSpacing w:w="15" w:type="dxa"/>
        </w:trPr>
        <w:tc>
          <w:tcPr>
            <w:tcW w:w="0" w:type="auto"/>
            <w:vAlign w:val="center"/>
            <w:hideMark/>
          </w:tcPr>
          <w:p w:rsidR="005E09B7" w:rsidRPr="005E09B7" w:rsidRDefault="005E09B7" w:rsidP="005E09B7">
            <w:pPr>
              <w:spacing w:after="0" w:line="240" w:lineRule="auto"/>
              <w:rPr>
                <w:rFonts w:ascii="Verdana" w:eastAsia="Times New Roman" w:hAnsi="Verdana" w:cs="Times New Roman"/>
                <w:sz w:val="20"/>
                <w:szCs w:val="20"/>
              </w:rPr>
            </w:pPr>
            <w:r w:rsidRPr="005E09B7">
              <w:rPr>
                <w:rFonts w:ascii="Verdana" w:eastAsia="Times New Roman" w:hAnsi="Verdana" w:cs="Times New Roman"/>
                <w:sz w:val="20"/>
                <w:szCs w:val="20"/>
              </w:rPr>
              <w:t>size    </w:t>
            </w:r>
          </w:p>
        </w:tc>
        <w:tc>
          <w:tcPr>
            <w:tcW w:w="0" w:type="auto"/>
            <w:vAlign w:val="center"/>
            <w:hideMark/>
          </w:tcPr>
          <w:p w:rsidR="005E09B7" w:rsidRPr="005E09B7" w:rsidRDefault="005E09B7" w:rsidP="005E09B7">
            <w:pPr>
              <w:spacing w:after="0" w:line="240" w:lineRule="auto"/>
              <w:rPr>
                <w:rFonts w:ascii="Verdana" w:eastAsia="Times New Roman" w:hAnsi="Verdana" w:cs="Times New Roman"/>
                <w:sz w:val="20"/>
                <w:szCs w:val="20"/>
              </w:rPr>
            </w:pPr>
            <w:r w:rsidRPr="005E09B7">
              <w:rPr>
                <w:rFonts w:ascii="Verdana" w:eastAsia="Times New Roman" w:hAnsi="Verdana" w:cs="Times New Roman"/>
                <w:sz w:val="20"/>
                <w:szCs w:val="20"/>
              </w:rPr>
              <w:object w:dxaOrig="1440" w:dyaOrig="1440">
                <v:shape id="_x0000_i1073" type="#_x0000_t75" style="width:49.5pt;height:18pt" o:ole="">
                  <v:imagedata r:id="rId5" o:title=""/>
                </v:shape>
                <w:control r:id="rId22" w:name="DefaultOcxName22" w:shapeid="_x0000_i1073"/>
              </w:object>
            </w:r>
          </w:p>
        </w:tc>
      </w:tr>
      <w:tr w:rsidR="005E09B7" w:rsidRPr="005E09B7" w:rsidTr="005E09B7">
        <w:trPr>
          <w:tblCellSpacing w:w="15" w:type="dxa"/>
        </w:trPr>
        <w:tc>
          <w:tcPr>
            <w:tcW w:w="0" w:type="auto"/>
            <w:vAlign w:val="center"/>
            <w:hideMark/>
          </w:tcPr>
          <w:p w:rsidR="005E09B7" w:rsidRPr="005E09B7" w:rsidRDefault="005E09B7" w:rsidP="005E09B7">
            <w:pPr>
              <w:spacing w:after="0" w:line="240" w:lineRule="auto"/>
              <w:rPr>
                <w:rFonts w:ascii="Verdana" w:eastAsia="Times New Roman" w:hAnsi="Verdana" w:cs="Times New Roman"/>
                <w:sz w:val="20"/>
                <w:szCs w:val="20"/>
              </w:rPr>
            </w:pPr>
            <w:r w:rsidRPr="005E09B7">
              <w:rPr>
                <w:rFonts w:ascii="Verdana" w:eastAsia="Times New Roman" w:hAnsi="Verdana" w:cs="Times New Roman"/>
                <w:sz w:val="20"/>
                <w:szCs w:val="20"/>
              </w:rPr>
              <w:t>direction    </w:t>
            </w:r>
          </w:p>
        </w:tc>
        <w:tc>
          <w:tcPr>
            <w:tcW w:w="0" w:type="auto"/>
            <w:vAlign w:val="center"/>
            <w:hideMark/>
          </w:tcPr>
          <w:p w:rsidR="005E09B7" w:rsidRPr="005E09B7" w:rsidRDefault="005E09B7" w:rsidP="005E09B7">
            <w:pPr>
              <w:spacing w:after="0" w:line="240" w:lineRule="auto"/>
              <w:rPr>
                <w:rFonts w:ascii="Verdana" w:eastAsia="Times New Roman" w:hAnsi="Verdana" w:cs="Times New Roman"/>
                <w:sz w:val="20"/>
                <w:szCs w:val="20"/>
              </w:rPr>
            </w:pPr>
            <w:r w:rsidRPr="005E09B7">
              <w:rPr>
                <w:rFonts w:ascii="Verdana" w:eastAsia="Times New Roman" w:hAnsi="Verdana" w:cs="Times New Roman"/>
                <w:sz w:val="20"/>
                <w:szCs w:val="20"/>
              </w:rPr>
              <w:t>  </w:t>
            </w:r>
            <w:r w:rsidRPr="005E09B7">
              <w:rPr>
                <w:rFonts w:ascii="Verdana" w:eastAsia="Times New Roman" w:hAnsi="Verdana" w:cs="Times New Roman"/>
                <w:sz w:val="20"/>
                <w:szCs w:val="20"/>
              </w:rPr>
              <w:object w:dxaOrig="1440" w:dyaOrig="1440">
                <v:shape id="_x0000_i1072" type="#_x0000_t75" style="width:88.5pt;height:18pt" o:ole="">
                  <v:imagedata r:id="rId23" o:title=""/>
                </v:shape>
                <w:control r:id="rId24" w:name="DefaultOcxName31" w:shapeid="_x0000_i1072"/>
              </w:object>
            </w:r>
          </w:p>
        </w:tc>
      </w:tr>
      <w:tr w:rsidR="005E09B7" w:rsidRPr="005E09B7" w:rsidTr="005E09B7">
        <w:trPr>
          <w:tblCellSpacing w:w="15" w:type="dxa"/>
        </w:trPr>
        <w:tc>
          <w:tcPr>
            <w:tcW w:w="0" w:type="auto"/>
            <w:vAlign w:val="center"/>
          </w:tcPr>
          <w:p w:rsidR="005E09B7" w:rsidRDefault="005E09B7" w:rsidP="005E09B7">
            <w:pPr>
              <w:spacing w:after="0" w:line="240" w:lineRule="auto"/>
              <w:rPr>
                <w:rFonts w:ascii="Verdana" w:eastAsia="Times New Roman" w:hAnsi="Verdana" w:cs="Times New Roman"/>
                <w:sz w:val="20"/>
                <w:szCs w:val="20"/>
              </w:rPr>
            </w:pPr>
          </w:p>
          <w:p w:rsidR="005E09B7" w:rsidRDefault="005E09B7" w:rsidP="005E09B7">
            <w:pPr>
              <w:spacing w:after="0" w:line="240" w:lineRule="auto"/>
              <w:rPr>
                <w:rFonts w:ascii="Verdana" w:eastAsia="Times New Roman" w:hAnsi="Verdana" w:cs="Times New Roman"/>
                <w:sz w:val="20"/>
                <w:szCs w:val="20"/>
              </w:rPr>
            </w:pPr>
          </w:p>
          <w:p w:rsidR="005E09B7" w:rsidRDefault="005E09B7" w:rsidP="005E09B7">
            <w:pPr>
              <w:spacing w:after="0" w:line="240" w:lineRule="auto"/>
              <w:rPr>
                <w:rFonts w:ascii="Verdana" w:eastAsia="Times New Roman" w:hAnsi="Verdana" w:cs="Times New Roman"/>
                <w:sz w:val="20"/>
                <w:szCs w:val="20"/>
              </w:rPr>
            </w:pPr>
          </w:p>
          <w:p w:rsidR="005E09B7" w:rsidRDefault="005E09B7" w:rsidP="005E09B7">
            <w:pPr>
              <w:spacing w:after="0" w:line="240" w:lineRule="auto"/>
              <w:rPr>
                <w:rFonts w:ascii="Verdana" w:eastAsia="Times New Roman" w:hAnsi="Verdana" w:cs="Times New Roman"/>
                <w:sz w:val="20"/>
                <w:szCs w:val="20"/>
              </w:rPr>
            </w:pPr>
          </w:p>
          <w:p w:rsidR="005E09B7" w:rsidRDefault="005E09B7" w:rsidP="005E09B7">
            <w:pPr>
              <w:spacing w:after="0" w:line="240" w:lineRule="auto"/>
              <w:rPr>
                <w:rFonts w:ascii="Verdana" w:eastAsia="Times New Roman" w:hAnsi="Verdana" w:cs="Times New Roman"/>
                <w:sz w:val="20"/>
                <w:szCs w:val="20"/>
              </w:rPr>
            </w:pPr>
          </w:p>
          <w:p w:rsidR="005E09B7" w:rsidRDefault="005E09B7" w:rsidP="005E09B7">
            <w:pPr>
              <w:spacing w:after="0" w:line="240" w:lineRule="auto"/>
              <w:rPr>
                <w:rFonts w:ascii="Verdana" w:eastAsia="Times New Roman" w:hAnsi="Verdana" w:cs="Times New Roman"/>
                <w:sz w:val="20"/>
                <w:szCs w:val="20"/>
              </w:rPr>
            </w:pPr>
          </w:p>
          <w:p w:rsidR="005E09B7" w:rsidRDefault="005E09B7" w:rsidP="005E09B7">
            <w:pPr>
              <w:spacing w:after="0" w:line="240" w:lineRule="auto"/>
              <w:rPr>
                <w:rFonts w:ascii="Verdana" w:eastAsia="Times New Roman" w:hAnsi="Verdana" w:cs="Times New Roman"/>
                <w:sz w:val="20"/>
                <w:szCs w:val="20"/>
              </w:rPr>
            </w:pPr>
          </w:p>
          <w:p w:rsidR="005E09B7" w:rsidRDefault="005E09B7" w:rsidP="005E09B7">
            <w:pPr>
              <w:spacing w:after="0" w:line="240" w:lineRule="auto"/>
              <w:rPr>
                <w:rFonts w:ascii="Verdana" w:eastAsia="Times New Roman" w:hAnsi="Verdana" w:cs="Times New Roman"/>
                <w:sz w:val="20"/>
                <w:szCs w:val="20"/>
              </w:rPr>
            </w:pPr>
          </w:p>
          <w:p w:rsidR="005E09B7" w:rsidRDefault="005E09B7" w:rsidP="005E09B7">
            <w:pPr>
              <w:spacing w:after="0" w:line="240" w:lineRule="auto"/>
              <w:rPr>
                <w:rFonts w:ascii="Verdana" w:eastAsia="Times New Roman" w:hAnsi="Verdana" w:cs="Times New Roman"/>
                <w:sz w:val="20"/>
                <w:szCs w:val="20"/>
              </w:rPr>
            </w:pPr>
          </w:p>
          <w:p w:rsidR="005E09B7" w:rsidRPr="005E09B7" w:rsidRDefault="005E09B7" w:rsidP="005E09B7">
            <w:pPr>
              <w:spacing w:after="0" w:line="240" w:lineRule="auto"/>
              <w:rPr>
                <w:rFonts w:ascii="Times New Roman" w:eastAsia="Times New Roman" w:hAnsi="Times New Roman" w:cs="Times New Roman"/>
                <w:sz w:val="24"/>
                <w:szCs w:val="24"/>
              </w:rPr>
            </w:pPr>
            <w:r w:rsidRPr="005E09B7">
              <w:rPr>
                <w:rFonts w:ascii="Verdana" w:eastAsia="Times New Roman" w:hAnsi="Verdana" w:cs="Times New Roman"/>
                <w:color w:val="000000"/>
                <w:sz w:val="20"/>
                <w:szCs w:val="20"/>
                <w:shd w:val="clear" w:color="auto" w:fill="FFFFFF"/>
              </w:rPr>
              <w:t>A rectangular block of ice with dimensions </w:t>
            </w:r>
            <w:r w:rsidRPr="005E09B7">
              <w:rPr>
                <w:rFonts w:ascii="Verdana" w:eastAsia="Times New Roman" w:hAnsi="Verdana" w:cs="Times New Roman"/>
                <w:color w:val="FF0000"/>
                <w:sz w:val="20"/>
                <w:szCs w:val="20"/>
                <w:shd w:val="clear" w:color="auto" w:fill="FFFFFF"/>
              </w:rPr>
              <w:t>2</w:t>
            </w:r>
            <w:r w:rsidRPr="005E09B7">
              <w:rPr>
                <w:rFonts w:ascii="Verdana" w:eastAsia="Times New Roman" w:hAnsi="Verdana" w:cs="Times New Roman"/>
                <w:color w:val="000000"/>
                <w:sz w:val="20"/>
                <w:szCs w:val="20"/>
                <w:shd w:val="clear" w:color="auto" w:fill="FFFFFF"/>
              </w:rPr>
              <w:t> m by </w:t>
            </w:r>
            <w:r w:rsidRPr="005E09B7">
              <w:rPr>
                <w:rFonts w:ascii="Verdana" w:eastAsia="Times New Roman" w:hAnsi="Verdana" w:cs="Times New Roman"/>
                <w:color w:val="FF0000"/>
                <w:sz w:val="20"/>
                <w:szCs w:val="20"/>
                <w:shd w:val="clear" w:color="auto" w:fill="FFFFFF"/>
              </w:rPr>
              <w:t>2</w:t>
            </w:r>
            <w:r w:rsidRPr="005E09B7">
              <w:rPr>
                <w:rFonts w:ascii="Verdana" w:eastAsia="Times New Roman" w:hAnsi="Verdana" w:cs="Times New Roman"/>
                <w:color w:val="000000"/>
                <w:sz w:val="20"/>
                <w:szCs w:val="20"/>
                <w:shd w:val="clear" w:color="auto" w:fill="FFFFFF"/>
              </w:rPr>
              <w:t> m by </w:t>
            </w:r>
            <w:r w:rsidRPr="005E09B7">
              <w:rPr>
                <w:rFonts w:ascii="Verdana" w:eastAsia="Times New Roman" w:hAnsi="Verdana" w:cs="Times New Roman"/>
                <w:color w:val="FF0000"/>
                <w:sz w:val="20"/>
                <w:szCs w:val="20"/>
                <w:shd w:val="clear" w:color="auto" w:fill="FFFFFF"/>
              </w:rPr>
              <w:t>0.2</w:t>
            </w:r>
            <w:r w:rsidRPr="005E09B7">
              <w:rPr>
                <w:rFonts w:ascii="Verdana" w:eastAsia="Times New Roman" w:hAnsi="Verdana" w:cs="Times New Roman"/>
                <w:color w:val="000000"/>
                <w:sz w:val="20"/>
                <w:szCs w:val="20"/>
                <w:shd w:val="clear" w:color="auto" w:fill="FFFFFF"/>
              </w:rPr>
              <w:t> m floats on water. A person weighing </w:t>
            </w:r>
            <w:r w:rsidRPr="005E09B7">
              <w:rPr>
                <w:rFonts w:ascii="Verdana" w:eastAsia="Times New Roman" w:hAnsi="Verdana" w:cs="Times New Roman"/>
                <w:color w:val="FF0000"/>
                <w:sz w:val="20"/>
                <w:szCs w:val="20"/>
                <w:shd w:val="clear" w:color="auto" w:fill="FFFFFF"/>
              </w:rPr>
              <w:t>960</w:t>
            </w:r>
            <w:r w:rsidRPr="005E09B7">
              <w:rPr>
                <w:rFonts w:ascii="Verdana" w:eastAsia="Times New Roman" w:hAnsi="Verdana" w:cs="Times New Roman"/>
                <w:color w:val="000000"/>
                <w:sz w:val="20"/>
                <w:szCs w:val="20"/>
                <w:shd w:val="clear" w:color="auto" w:fill="FFFFFF"/>
              </w:rPr>
              <w:t> N wants to stand on the ice. Would the ice sink below the surface of the water?</w:t>
            </w:r>
          </w:p>
          <w:p w:rsidR="005E09B7" w:rsidRPr="005E09B7" w:rsidRDefault="005E09B7" w:rsidP="005E09B7">
            <w:pPr>
              <w:shd w:val="clear" w:color="auto" w:fill="FFFFFF"/>
              <w:spacing w:after="0" w:line="240" w:lineRule="auto"/>
              <w:ind w:hanging="360"/>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object w:dxaOrig="1440" w:dyaOrig="1440">
                <v:shape id="_x0000_i1083" type="#_x0000_t75" style="width:20.25pt;height:17.25pt" o:ole="">
                  <v:imagedata r:id="rId9" o:title=""/>
                </v:shape>
                <w:control r:id="rId25" w:name="DefaultOcxName10" w:shapeid="_x0000_i1083"/>
              </w:object>
            </w:r>
            <w:r w:rsidRPr="005E09B7">
              <w:rPr>
                <w:rFonts w:ascii="Verdana" w:eastAsia="Times New Roman" w:hAnsi="Verdana" w:cs="Times New Roman"/>
                <w:color w:val="000000"/>
                <w:sz w:val="20"/>
                <w:szCs w:val="20"/>
              </w:rPr>
              <w:t>Yes</w:t>
            </w:r>
            <w:r w:rsidRPr="005E09B7">
              <w:rPr>
                <w:rFonts w:ascii="Verdana" w:eastAsia="Times New Roman" w:hAnsi="Verdana" w:cs="Times New Roman"/>
                <w:color w:val="000000"/>
                <w:sz w:val="20"/>
                <w:szCs w:val="20"/>
              </w:rPr>
              <w:object w:dxaOrig="1440" w:dyaOrig="1440">
                <v:shape id="_x0000_i1082" type="#_x0000_t75" style="width:20.25pt;height:17.25pt" o:ole="">
                  <v:imagedata r:id="rId9" o:title=""/>
                </v:shape>
                <w:control r:id="rId26" w:name="DefaultOcxName15" w:shapeid="_x0000_i1082"/>
              </w:object>
            </w:r>
            <w:r w:rsidRPr="005E09B7">
              <w:rPr>
                <w:rFonts w:ascii="Verdana" w:eastAsia="Times New Roman" w:hAnsi="Verdana" w:cs="Times New Roman"/>
                <w:color w:val="000000"/>
                <w:sz w:val="20"/>
                <w:szCs w:val="20"/>
              </w:rPr>
              <w:t>No    </w:t>
            </w:r>
          </w:p>
          <w:p w:rsidR="005E09B7" w:rsidRPr="005E09B7" w:rsidRDefault="005E09B7" w:rsidP="005E09B7">
            <w:pPr>
              <w:spacing w:after="0" w:line="240" w:lineRule="auto"/>
              <w:rPr>
                <w:rFonts w:ascii="Verdana" w:eastAsia="Times New Roman" w:hAnsi="Verdana" w:cs="Times New Roman"/>
                <w:sz w:val="20"/>
                <w:szCs w:val="20"/>
              </w:rPr>
            </w:pPr>
          </w:p>
        </w:tc>
        <w:tc>
          <w:tcPr>
            <w:tcW w:w="0" w:type="auto"/>
            <w:vAlign w:val="center"/>
          </w:tcPr>
          <w:p w:rsidR="005E09B7" w:rsidRPr="005E09B7" w:rsidRDefault="005E09B7" w:rsidP="005E09B7">
            <w:pPr>
              <w:spacing w:after="0" w:line="240" w:lineRule="auto"/>
              <w:rPr>
                <w:rFonts w:ascii="Verdana" w:eastAsia="Times New Roman" w:hAnsi="Verdana" w:cs="Times New Roman"/>
                <w:sz w:val="20"/>
                <w:szCs w:val="20"/>
              </w:rPr>
            </w:pPr>
          </w:p>
        </w:tc>
      </w:tr>
    </w:tbl>
    <w:p w:rsidR="005E09B7" w:rsidRDefault="005E09B7" w:rsidP="005E09B7">
      <w:pPr>
        <w:rPr>
          <w:rFonts w:ascii="Verdana" w:hAnsi="Verdana"/>
          <w:color w:val="000000"/>
          <w:sz w:val="20"/>
          <w:szCs w:val="20"/>
          <w:shd w:val="clear" w:color="auto" w:fill="FFFFFF"/>
        </w:rPr>
      </w:pPr>
    </w:p>
    <w:p w:rsidR="005E09B7" w:rsidRDefault="005E09B7" w:rsidP="005E09B7">
      <w:pPr>
        <w:rPr>
          <w:rFonts w:ascii="Verdana" w:hAnsi="Verdana"/>
          <w:color w:val="000000"/>
          <w:sz w:val="20"/>
          <w:szCs w:val="20"/>
          <w:shd w:val="clear" w:color="auto" w:fill="FFFFFF"/>
        </w:rPr>
      </w:pPr>
    </w:p>
    <w:p w:rsidR="005E09B7" w:rsidRDefault="005E09B7" w:rsidP="005E09B7">
      <w:pPr>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The wing of an airplane has an average cross-sectional area of</w:t>
      </w:r>
      <w:r>
        <w:rPr>
          <w:rStyle w:val="apple-converted-space"/>
          <w:rFonts w:ascii="Verdana" w:hAnsi="Verdana"/>
          <w:color w:val="000000"/>
          <w:sz w:val="20"/>
          <w:szCs w:val="20"/>
          <w:shd w:val="clear" w:color="auto" w:fill="FFFFFF"/>
        </w:rPr>
        <w:t> </w:t>
      </w:r>
      <w:r>
        <w:rPr>
          <w:rStyle w:val="nobr"/>
          <w:rFonts w:ascii="Verdana" w:hAnsi="Verdana"/>
          <w:color w:val="FF0000"/>
          <w:sz w:val="20"/>
          <w:szCs w:val="20"/>
          <w:shd w:val="clear" w:color="auto" w:fill="FFFFFF"/>
        </w:rPr>
        <w:t>11</w:t>
      </w:r>
      <w:r>
        <w:rPr>
          <w:rStyle w:val="apple-converted-space"/>
          <w:rFonts w:ascii="Verdana" w:hAnsi="Verdana"/>
          <w:color w:val="000000"/>
          <w:sz w:val="20"/>
          <w:szCs w:val="20"/>
          <w:shd w:val="clear" w:color="auto" w:fill="FFFFFF"/>
        </w:rPr>
        <w:t> </w:t>
      </w:r>
      <w:r>
        <w:rPr>
          <w:rStyle w:val="nobr"/>
          <w:rFonts w:ascii="Verdana" w:hAnsi="Verdana"/>
          <w:color w:val="000000"/>
          <w:sz w:val="20"/>
          <w:szCs w:val="20"/>
          <w:shd w:val="clear" w:color="auto" w:fill="FFFFFF"/>
        </w:rPr>
        <w:t>m</w:t>
      </w:r>
      <w:r>
        <w:rPr>
          <w:rStyle w:val="nobr"/>
          <w:rFonts w:ascii="Verdana" w:hAnsi="Verdana"/>
          <w:color w:val="000000"/>
          <w:sz w:val="20"/>
          <w:szCs w:val="20"/>
          <w:shd w:val="clear" w:color="auto" w:fill="FFFFFF"/>
          <w:vertAlign w:val="superscript"/>
        </w:rPr>
        <w:t>2</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and experiences a lift force of</w:t>
      </w:r>
      <w:r>
        <w:rPr>
          <w:rStyle w:val="apple-converted-space"/>
          <w:rFonts w:ascii="Verdana" w:hAnsi="Verdana"/>
          <w:color w:val="000000"/>
          <w:sz w:val="20"/>
          <w:szCs w:val="20"/>
          <w:shd w:val="clear" w:color="auto" w:fill="FFFFFF"/>
        </w:rPr>
        <w:t> </w:t>
      </w:r>
      <w:r>
        <w:rPr>
          <w:rStyle w:val="nobr"/>
          <w:rFonts w:ascii="Verdana" w:hAnsi="Verdana"/>
          <w:color w:val="FF0000"/>
          <w:sz w:val="20"/>
          <w:szCs w:val="20"/>
          <w:shd w:val="clear" w:color="auto" w:fill="FFFFFF"/>
        </w:rPr>
        <w:t>66,000</w:t>
      </w:r>
      <w:r>
        <w:rPr>
          <w:rStyle w:val="apple-converted-space"/>
          <w:rFonts w:ascii="Verdana" w:hAnsi="Verdana"/>
          <w:color w:val="000000"/>
          <w:sz w:val="20"/>
          <w:szCs w:val="20"/>
          <w:shd w:val="clear" w:color="auto" w:fill="FFFFFF"/>
        </w:rPr>
        <w:t> </w:t>
      </w:r>
      <w:r>
        <w:rPr>
          <w:rStyle w:val="nobr"/>
          <w:rFonts w:ascii="Verdana" w:hAnsi="Verdana"/>
          <w:color w:val="000000"/>
          <w:sz w:val="20"/>
          <w:szCs w:val="20"/>
          <w:shd w:val="clear" w:color="auto" w:fill="FFFFFF"/>
        </w:rPr>
        <w:t>N.</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What is the average difference in the air pressure (in N/m^</w:t>
      </w:r>
      <w:proofErr w:type="gramStart"/>
      <w:r>
        <w:rPr>
          <w:rFonts w:ascii="Verdana" w:hAnsi="Verdana"/>
          <w:color w:val="000000"/>
          <w:sz w:val="20"/>
          <w:szCs w:val="20"/>
          <w:shd w:val="clear" w:color="auto" w:fill="FFFFFF"/>
        </w:rPr>
        <w:t>2)between</w:t>
      </w:r>
      <w:proofErr w:type="gramEnd"/>
      <w:r>
        <w:rPr>
          <w:rFonts w:ascii="Verdana" w:hAnsi="Verdana"/>
          <w:color w:val="000000"/>
          <w:sz w:val="20"/>
          <w:szCs w:val="20"/>
          <w:shd w:val="clear" w:color="auto" w:fill="FFFFFF"/>
        </w:rPr>
        <w:t xml:space="preserve"> the top and bottom of the wing?</w:t>
      </w:r>
    </w:p>
    <w:p w:rsidR="005E09B7" w:rsidRDefault="005E09B7" w:rsidP="005E09B7">
      <w:pPr>
        <w:rPr>
          <w:rFonts w:ascii="Verdana" w:hAnsi="Verdana"/>
          <w:color w:val="000000"/>
          <w:sz w:val="20"/>
          <w:szCs w:val="20"/>
          <w:shd w:val="clear" w:color="auto" w:fill="FFFFFF"/>
        </w:rPr>
      </w:pPr>
    </w:p>
    <w:p w:rsidR="005E09B7" w:rsidRDefault="005E09B7" w:rsidP="005E09B7">
      <w:pPr>
        <w:rPr>
          <w:rFonts w:ascii="Verdana" w:hAnsi="Verdana"/>
          <w:color w:val="000000"/>
          <w:sz w:val="20"/>
          <w:szCs w:val="20"/>
          <w:shd w:val="clear" w:color="auto" w:fill="FFFFFF"/>
        </w:rPr>
      </w:pPr>
    </w:p>
    <w:p w:rsidR="005E09B7" w:rsidRDefault="005E09B7" w:rsidP="005E09B7">
      <w:pPr>
        <w:rPr>
          <w:rFonts w:ascii="Verdana" w:hAnsi="Verdana"/>
          <w:color w:val="000000"/>
          <w:sz w:val="20"/>
          <w:szCs w:val="20"/>
          <w:shd w:val="clear" w:color="auto" w:fill="FFFFFF"/>
        </w:rPr>
      </w:pPr>
    </w:p>
    <w:p w:rsidR="005E09B7" w:rsidRDefault="005E09B7" w:rsidP="005E09B7"/>
    <w:p w:rsidR="005E09B7" w:rsidRDefault="005E09B7" w:rsidP="005E09B7"/>
    <w:p w:rsidR="005E09B7" w:rsidRPr="005E09B7" w:rsidRDefault="005E09B7" w:rsidP="005E09B7">
      <w:pPr>
        <w:rPr>
          <w:rFonts w:ascii="Times New Roman" w:eastAsia="Times New Roman" w:hAnsi="Times New Roman" w:cs="Times New Roman"/>
          <w:sz w:val="24"/>
          <w:szCs w:val="24"/>
        </w:rPr>
      </w:pPr>
      <w:r>
        <w:tab/>
      </w:r>
      <w:r w:rsidRPr="005E09B7">
        <w:rPr>
          <w:rFonts w:ascii="Verdana" w:eastAsia="Times New Roman" w:hAnsi="Verdana" w:cs="Times New Roman"/>
          <w:color w:val="000000"/>
          <w:sz w:val="20"/>
          <w:szCs w:val="20"/>
          <w:shd w:val="clear" w:color="auto" w:fill="FFFFFF"/>
        </w:rPr>
        <w:t>Describe the four phases of matter. Compare their external, observable properties.</w:t>
      </w:r>
    </w:p>
    <w:p w:rsidR="005E09B7" w:rsidRPr="005E09B7" w:rsidRDefault="005E09B7" w:rsidP="005E09B7">
      <w:pPr>
        <w:shd w:val="clear" w:color="auto" w:fill="FFFFFF"/>
        <w:spacing w:after="0" w:line="240" w:lineRule="auto"/>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t>Solids: (Select all that apply.)</w:t>
      </w:r>
    </w:p>
    <w:p w:rsidR="005E09B7" w:rsidRPr="005E09B7" w:rsidRDefault="005E09B7" w:rsidP="005E09B7">
      <w:pPr>
        <w:shd w:val="clear" w:color="auto" w:fill="FFFFFF"/>
        <w:spacing w:after="0" w:line="240" w:lineRule="auto"/>
        <w:ind w:hanging="360"/>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object w:dxaOrig="1440" w:dyaOrig="1440">
          <v:shape id="_x0000_i1194" type="#_x0000_t75" style="width:20.25pt;height:17.25pt" o:ole="">
            <v:imagedata r:id="rId27" o:title=""/>
          </v:shape>
          <w:control r:id="rId28" w:name="DefaultOcxName30" w:shapeid="_x0000_i1194"/>
        </w:object>
      </w:r>
      <w:r w:rsidRPr="005E09B7">
        <w:rPr>
          <w:rFonts w:ascii="Verdana" w:eastAsia="Times New Roman" w:hAnsi="Verdana" w:cs="Times New Roman"/>
          <w:color w:val="000000"/>
          <w:sz w:val="20"/>
          <w:szCs w:val="20"/>
        </w:rPr>
        <w:t>are generally good conductors of electricity and interact strongly with magnetic fields</w:t>
      </w:r>
      <w:r w:rsidRPr="005E09B7">
        <w:rPr>
          <w:rFonts w:ascii="Verdana" w:eastAsia="Times New Roman" w:hAnsi="Verdana" w:cs="Times New Roman"/>
          <w:color w:val="000000"/>
          <w:sz w:val="20"/>
          <w:szCs w:val="20"/>
        </w:rPr>
        <w:object w:dxaOrig="1440" w:dyaOrig="1440">
          <v:shape id="_x0000_i1193" type="#_x0000_t75" style="width:20.25pt;height:17.25pt" o:ole="">
            <v:imagedata r:id="rId27" o:title=""/>
          </v:shape>
          <w:control r:id="rId29" w:name="DefaultOcxName110" w:shapeid="_x0000_i1193"/>
        </w:object>
      </w:r>
      <w:r w:rsidRPr="005E09B7">
        <w:rPr>
          <w:rFonts w:ascii="Verdana" w:eastAsia="Times New Roman" w:hAnsi="Verdana" w:cs="Times New Roman"/>
          <w:color w:val="000000"/>
          <w:sz w:val="20"/>
          <w:szCs w:val="20"/>
        </w:rPr>
        <w:t>can be compressed or squeezed into a smaller volume readily</w:t>
      </w:r>
      <w:r w:rsidRPr="005E09B7">
        <w:rPr>
          <w:rFonts w:ascii="Verdana" w:eastAsia="Times New Roman" w:hAnsi="Verdana" w:cs="Times New Roman"/>
          <w:color w:val="000000"/>
          <w:sz w:val="20"/>
          <w:szCs w:val="20"/>
        </w:rPr>
        <w:object w:dxaOrig="1440" w:dyaOrig="1440">
          <v:shape id="_x0000_i1192" type="#_x0000_t75" style="width:20.25pt;height:17.25pt" o:ole="">
            <v:imagedata r:id="rId27" o:title=""/>
          </v:shape>
          <w:control r:id="rId30" w:name="DefaultOcxName29" w:shapeid="_x0000_i1192"/>
        </w:object>
      </w:r>
      <w:r w:rsidRPr="005E09B7">
        <w:rPr>
          <w:rFonts w:ascii="Verdana" w:eastAsia="Times New Roman" w:hAnsi="Verdana" w:cs="Times New Roman"/>
          <w:color w:val="000000"/>
          <w:sz w:val="20"/>
          <w:szCs w:val="20"/>
        </w:rPr>
        <w:t>flow readily, conforming to the shape of their container</w:t>
      </w:r>
      <w:r w:rsidRPr="005E09B7">
        <w:rPr>
          <w:rFonts w:ascii="Verdana" w:eastAsia="Times New Roman" w:hAnsi="Verdana" w:cs="Times New Roman"/>
          <w:color w:val="000000"/>
          <w:sz w:val="20"/>
          <w:szCs w:val="20"/>
        </w:rPr>
        <w:object w:dxaOrig="1440" w:dyaOrig="1440">
          <v:shape id="_x0000_i1191" type="#_x0000_t75" style="width:20.25pt;height:17.25pt" o:ole="">
            <v:imagedata r:id="rId27" o:title=""/>
          </v:shape>
          <w:control r:id="rId31" w:name="DefaultOcxName32" w:shapeid="_x0000_i1191"/>
        </w:object>
      </w:r>
      <w:r w:rsidRPr="005E09B7">
        <w:rPr>
          <w:rFonts w:ascii="Verdana" w:eastAsia="Times New Roman" w:hAnsi="Verdana" w:cs="Times New Roman"/>
          <w:color w:val="000000"/>
          <w:sz w:val="20"/>
          <w:szCs w:val="20"/>
        </w:rPr>
        <w:t>have a well-defined boundary or surface</w:t>
      </w:r>
      <w:r w:rsidRPr="005E09B7">
        <w:rPr>
          <w:rFonts w:ascii="Verdana" w:eastAsia="Times New Roman" w:hAnsi="Verdana" w:cs="Times New Roman"/>
          <w:color w:val="000000"/>
          <w:sz w:val="20"/>
          <w:szCs w:val="20"/>
        </w:rPr>
        <w:object w:dxaOrig="1440" w:dyaOrig="1440">
          <v:shape id="_x0000_i1190" type="#_x0000_t75" style="width:20.25pt;height:17.25pt" o:ole="">
            <v:imagedata r:id="rId27" o:title=""/>
          </v:shape>
          <w:control r:id="rId32" w:name="DefaultOcxName41" w:shapeid="_x0000_i1190"/>
        </w:object>
      </w:r>
      <w:r w:rsidRPr="005E09B7">
        <w:rPr>
          <w:rFonts w:ascii="Verdana" w:eastAsia="Times New Roman" w:hAnsi="Verdana" w:cs="Times New Roman"/>
          <w:color w:val="000000"/>
          <w:sz w:val="20"/>
          <w:szCs w:val="20"/>
        </w:rPr>
        <w:t>are rigid, and generally retain their shape unless distorted by a force</w:t>
      </w:r>
    </w:p>
    <w:p w:rsidR="005E09B7" w:rsidRPr="005E09B7" w:rsidRDefault="005E09B7" w:rsidP="005E09B7">
      <w:pPr>
        <w:shd w:val="clear" w:color="auto" w:fill="FFFFFF"/>
        <w:spacing w:after="0" w:line="240" w:lineRule="auto"/>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rPr>
        <w:br/>
        <w:t>Liquids: (Select all that apply.)</w:t>
      </w:r>
    </w:p>
    <w:p w:rsidR="005E09B7" w:rsidRPr="005E09B7" w:rsidRDefault="005E09B7" w:rsidP="005E09B7">
      <w:pPr>
        <w:shd w:val="clear" w:color="auto" w:fill="FFFFFF"/>
        <w:spacing w:after="0" w:line="240" w:lineRule="auto"/>
        <w:ind w:hanging="360"/>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object w:dxaOrig="1440" w:dyaOrig="1440">
          <v:shape id="_x0000_i1173" type="#_x0000_t75" style="width:20.25pt;height:17.25pt" o:ole="">
            <v:imagedata r:id="rId27" o:title=""/>
          </v:shape>
          <w:control r:id="rId33" w:name="DefaultOcxName51" w:shapeid="_x0000_i1173"/>
        </w:object>
      </w:r>
      <w:r w:rsidRPr="005E09B7">
        <w:rPr>
          <w:rFonts w:ascii="Verdana" w:eastAsia="Times New Roman" w:hAnsi="Verdana" w:cs="Times New Roman"/>
          <w:color w:val="000000"/>
          <w:sz w:val="20"/>
          <w:szCs w:val="20"/>
        </w:rPr>
        <w:t>are generally good conductors of electricity and interact strongly with magnetic fields</w:t>
      </w:r>
      <w:r w:rsidRPr="005E09B7">
        <w:rPr>
          <w:rFonts w:ascii="Verdana" w:eastAsia="Times New Roman" w:hAnsi="Verdana" w:cs="Times New Roman"/>
          <w:color w:val="000000"/>
          <w:sz w:val="20"/>
          <w:szCs w:val="20"/>
        </w:rPr>
        <w:object w:dxaOrig="1440" w:dyaOrig="1440">
          <v:shape id="_x0000_i1172" type="#_x0000_t75" style="width:20.25pt;height:17.25pt" o:ole="">
            <v:imagedata r:id="rId27" o:title=""/>
          </v:shape>
          <w:control r:id="rId34" w:name="DefaultOcxName61" w:shapeid="_x0000_i1172"/>
        </w:object>
      </w:r>
      <w:r w:rsidRPr="005E09B7">
        <w:rPr>
          <w:rFonts w:ascii="Verdana" w:eastAsia="Times New Roman" w:hAnsi="Verdana" w:cs="Times New Roman"/>
          <w:color w:val="000000"/>
          <w:sz w:val="20"/>
          <w:szCs w:val="20"/>
        </w:rPr>
        <w:t>can be compressed or squeezed into a smaller volume readily</w:t>
      </w:r>
      <w:r w:rsidRPr="005E09B7">
        <w:rPr>
          <w:rFonts w:ascii="Verdana" w:eastAsia="Times New Roman" w:hAnsi="Verdana" w:cs="Times New Roman"/>
          <w:color w:val="000000"/>
          <w:sz w:val="20"/>
          <w:szCs w:val="20"/>
        </w:rPr>
        <w:object w:dxaOrig="1440" w:dyaOrig="1440">
          <v:shape id="_x0000_i1171" type="#_x0000_t75" style="width:20.25pt;height:17.25pt" o:ole="">
            <v:imagedata r:id="rId27" o:title=""/>
          </v:shape>
          <w:control r:id="rId35" w:name="DefaultOcxName71" w:shapeid="_x0000_i1171"/>
        </w:object>
      </w:r>
      <w:r w:rsidRPr="005E09B7">
        <w:rPr>
          <w:rFonts w:ascii="Verdana" w:eastAsia="Times New Roman" w:hAnsi="Verdana" w:cs="Times New Roman"/>
          <w:color w:val="000000"/>
          <w:sz w:val="20"/>
          <w:szCs w:val="20"/>
        </w:rPr>
        <w:t>flow readily, conforming to the shape of their container</w:t>
      </w:r>
      <w:r w:rsidRPr="005E09B7">
        <w:rPr>
          <w:rFonts w:ascii="Verdana" w:eastAsia="Times New Roman" w:hAnsi="Verdana" w:cs="Times New Roman"/>
          <w:color w:val="000000"/>
          <w:sz w:val="20"/>
          <w:szCs w:val="20"/>
        </w:rPr>
        <w:object w:dxaOrig="1440" w:dyaOrig="1440">
          <v:shape id="_x0000_i1170" type="#_x0000_t75" style="width:20.25pt;height:17.25pt" o:ole="">
            <v:imagedata r:id="rId27" o:title=""/>
          </v:shape>
          <w:control r:id="rId36" w:name="DefaultOcxName81" w:shapeid="_x0000_i1170"/>
        </w:object>
      </w:r>
      <w:r w:rsidRPr="005E09B7">
        <w:rPr>
          <w:rFonts w:ascii="Verdana" w:eastAsia="Times New Roman" w:hAnsi="Verdana" w:cs="Times New Roman"/>
          <w:color w:val="000000"/>
          <w:sz w:val="20"/>
          <w:szCs w:val="20"/>
        </w:rPr>
        <w:t>have a well-defined boundary or surface</w:t>
      </w:r>
      <w:r w:rsidRPr="005E09B7">
        <w:rPr>
          <w:rFonts w:ascii="Verdana" w:eastAsia="Times New Roman" w:hAnsi="Verdana" w:cs="Times New Roman"/>
          <w:color w:val="000000"/>
          <w:sz w:val="20"/>
          <w:szCs w:val="20"/>
        </w:rPr>
        <w:object w:dxaOrig="1440" w:dyaOrig="1440">
          <v:shape id="_x0000_i1169" type="#_x0000_t75" style="width:20.25pt;height:17.25pt" o:ole="">
            <v:imagedata r:id="rId27" o:title=""/>
          </v:shape>
          <w:control r:id="rId37" w:name="DefaultOcxName91" w:shapeid="_x0000_i1169"/>
        </w:object>
      </w:r>
      <w:r w:rsidRPr="005E09B7">
        <w:rPr>
          <w:rFonts w:ascii="Verdana" w:eastAsia="Times New Roman" w:hAnsi="Verdana" w:cs="Times New Roman"/>
          <w:color w:val="000000"/>
          <w:sz w:val="20"/>
          <w:szCs w:val="20"/>
        </w:rPr>
        <w:t>are rigid, and generally retain their shape unless distorted by a force</w:t>
      </w:r>
    </w:p>
    <w:p w:rsidR="005E09B7" w:rsidRPr="005E09B7" w:rsidRDefault="005E09B7" w:rsidP="005E09B7">
      <w:pPr>
        <w:shd w:val="clear" w:color="auto" w:fill="FFFFFF"/>
        <w:spacing w:after="0" w:line="240" w:lineRule="auto"/>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rPr>
        <w:br/>
        <w:t>Gases: (Select all that apply.)</w:t>
      </w:r>
    </w:p>
    <w:p w:rsidR="005E09B7" w:rsidRPr="005E09B7" w:rsidRDefault="005E09B7" w:rsidP="005E09B7">
      <w:pPr>
        <w:shd w:val="clear" w:color="auto" w:fill="FFFFFF"/>
        <w:spacing w:after="0" w:line="240" w:lineRule="auto"/>
        <w:ind w:hanging="360"/>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object w:dxaOrig="1440" w:dyaOrig="1440">
          <v:shape id="_x0000_i1168" type="#_x0000_t75" style="width:20.25pt;height:17.25pt" o:ole="">
            <v:imagedata r:id="rId27" o:title=""/>
          </v:shape>
          <w:control r:id="rId38" w:name="DefaultOcxName101" w:shapeid="_x0000_i1168"/>
        </w:object>
      </w:r>
      <w:r w:rsidRPr="005E09B7">
        <w:rPr>
          <w:rFonts w:ascii="Verdana" w:eastAsia="Times New Roman" w:hAnsi="Verdana" w:cs="Times New Roman"/>
          <w:color w:val="000000"/>
          <w:sz w:val="20"/>
          <w:szCs w:val="20"/>
        </w:rPr>
        <w:t>are generally good conductors of electricity and interact strongly with magnetic fields</w:t>
      </w:r>
      <w:r w:rsidRPr="005E09B7">
        <w:rPr>
          <w:rFonts w:ascii="Verdana" w:eastAsia="Times New Roman" w:hAnsi="Verdana" w:cs="Times New Roman"/>
          <w:color w:val="000000"/>
          <w:sz w:val="20"/>
          <w:szCs w:val="20"/>
        </w:rPr>
        <w:object w:dxaOrig="1440" w:dyaOrig="1440">
          <v:shape id="_x0000_i1167" type="#_x0000_t75" style="width:20.25pt;height:17.25pt" o:ole="">
            <v:imagedata r:id="rId27" o:title=""/>
          </v:shape>
          <w:control r:id="rId39" w:name="DefaultOcxName111" w:shapeid="_x0000_i1167"/>
        </w:object>
      </w:r>
      <w:r w:rsidRPr="005E09B7">
        <w:rPr>
          <w:rFonts w:ascii="Verdana" w:eastAsia="Times New Roman" w:hAnsi="Verdana" w:cs="Times New Roman"/>
          <w:color w:val="000000"/>
          <w:sz w:val="20"/>
          <w:szCs w:val="20"/>
        </w:rPr>
        <w:t>can be compressed or squeezed into a smaller volume readily</w:t>
      </w:r>
      <w:r w:rsidRPr="005E09B7">
        <w:rPr>
          <w:rFonts w:ascii="Verdana" w:eastAsia="Times New Roman" w:hAnsi="Verdana" w:cs="Times New Roman"/>
          <w:color w:val="000000"/>
          <w:sz w:val="20"/>
          <w:szCs w:val="20"/>
        </w:rPr>
        <w:object w:dxaOrig="1440" w:dyaOrig="1440">
          <v:shape id="_x0000_i1166" type="#_x0000_t75" style="width:20.25pt;height:17.25pt" o:ole="">
            <v:imagedata r:id="rId27" o:title=""/>
          </v:shape>
          <w:control r:id="rId40" w:name="DefaultOcxName121" w:shapeid="_x0000_i1166"/>
        </w:object>
      </w:r>
      <w:r w:rsidRPr="005E09B7">
        <w:rPr>
          <w:rFonts w:ascii="Verdana" w:eastAsia="Times New Roman" w:hAnsi="Verdana" w:cs="Times New Roman"/>
          <w:color w:val="000000"/>
          <w:sz w:val="20"/>
          <w:szCs w:val="20"/>
        </w:rPr>
        <w:t>flow readily, conforming to the shape of their container</w:t>
      </w:r>
      <w:r w:rsidRPr="005E09B7">
        <w:rPr>
          <w:rFonts w:ascii="Verdana" w:eastAsia="Times New Roman" w:hAnsi="Verdana" w:cs="Times New Roman"/>
          <w:color w:val="000000"/>
          <w:sz w:val="20"/>
          <w:szCs w:val="20"/>
        </w:rPr>
        <w:object w:dxaOrig="1440" w:dyaOrig="1440">
          <v:shape id="_x0000_i1157" type="#_x0000_t75" style="width:20.25pt;height:17.25pt" o:ole="">
            <v:imagedata r:id="rId27" o:title=""/>
          </v:shape>
          <w:control r:id="rId41" w:name="DefaultOcxName131" w:shapeid="_x0000_i1157"/>
        </w:object>
      </w:r>
      <w:r w:rsidRPr="005E09B7">
        <w:rPr>
          <w:rFonts w:ascii="Verdana" w:eastAsia="Times New Roman" w:hAnsi="Verdana" w:cs="Times New Roman"/>
          <w:color w:val="000000"/>
          <w:sz w:val="20"/>
          <w:szCs w:val="20"/>
        </w:rPr>
        <w:t>have a well-defined boundary or surface</w:t>
      </w:r>
      <w:r w:rsidRPr="005E09B7">
        <w:rPr>
          <w:rFonts w:ascii="Verdana" w:eastAsia="Times New Roman" w:hAnsi="Verdana" w:cs="Times New Roman"/>
          <w:color w:val="000000"/>
          <w:sz w:val="20"/>
          <w:szCs w:val="20"/>
        </w:rPr>
        <w:object w:dxaOrig="1440" w:dyaOrig="1440">
          <v:shape id="_x0000_i1156" type="#_x0000_t75" style="width:20.25pt;height:17.25pt" o:ole="">
            <v:imagedata r:id="rId27" o:title=""/>
          </v:shape>
          <w:control r:id="rId42" w:name="DefaultOcxName141" w:shapeid="_x0000_i1156"/>
        </w:object>
      </w:r>
      <w:r w:rsidRPr="005E09B7">
        <w:rPr>
          <w:rFonts w:ascii="Verdana" w:eastAsia="Times New Roman" w:hAnsi="Verdana" w:cs="Times New Roman"/>
          <w:color w:val="000000"/>
          <w:sz w:val="20"/>
          <w:szCs w:val="20"/>
        </w:rPr>
        <w:t>are rigid, and generally retain their shape unless distorted by a force</w:t>
      </w:r>
    </w:p>
    <w:p w:rsidR="005E09B7" w:rsidRPr="005E09B7" w:rsidRDefault="005E09B7" w:rsidP="005E09B7">
      <w:pPr>
        <w:shd w:val="clear" w:color="auto" w:fill="FFFFFF"/>
        <w:spacing w:after="0" w:line="240" w:lineRule="auto"/>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rPr>
        <w:br/>
        <w:t>Plasmas: (Select all that apply.)</w:t>
      </w:r>
    </w:p>
    <w:p w:rsidR="005E09B7" w:rsidRPr="005E09B7" w:rsidRDefault="005E09B7" w:rsidP="005E09B7">
      <w:pPr>
        <w:shd w:val="clear" w:color="auto" w:fill="FFFFFF"/>
        <w:spacing w:after="0" w:line="240" w:lineRule="auto"/>
        <w:ind w:hanging="360"/>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object w:dxaOrig="1440" w:dyaOrig="1440">
          <v:shape id="_x0000_i1155" type="#_x0000_t75" style="width:20.25pt;height:17.25pt" o:ole="">
            <v:imagedata r:id="rId27" o:title=""/>
          </v:shape>
          <w:control r:id="rId43" w:name="DefaultOcxName151" w:shapeid="_x0000_i1155"/>
        </w:object>
      </w:r>
      <w:r w:rsidRPr="005E09B7">
        <w:rPr>
          <w:rFonts w:ascii="Verdana" w:eastAsia="Times New Roman" w:hAnsi="Verdana" w:cs="Times New Roman"/>
          <w:color w:val="000000"/>
          <w:sz w:val="20"/>
          <w:szCs w:val="20"/>
        </w:rPr>
        <w:t>are generally good conductors of electricity and interact strongly with magnetic fields</w:t>
      </w:r>
      <w:r w:rsidRPr="005E09B7">
        <w:rPr>
          <w:rFonts w:ascii="Verdana" w:eastAsia="Times New Roman" w:hAnsi="Verdana" w:cs="Times New Roman"/>
          <w:color w:val="000000"/>
          <w:sz w:val="20"/>
          <w:szCs w:val="20"/>
        </w:rPr>
        <w:object w:dxaOrig="1440" w:dyaOrig="1440">
          <v:shape id="_x0000_i1154" type="#_x0000_t75" style="width:20.25pt;height:17.25pt" o:ole="">
            <v:imagedata r:id="rId27" o:title=""/>
          </v:shape>
          <w:control r:id="rId44" w:name="DefaultOcxName16" w:shapeid="_x0000_i1154"/>
        </w:object>
      </w:r>
      <w:r w:rsidRPr="005E09B7">
        <w:rPr>
          <w:rFonts w:ascii="Verdana" w:eastAsia="Times New Roman" w:hAnsi="Verdana" w:cs="Times New Roman"/>
          <w:color w:val="000000"/>
          <w:sz w:val="20"/>
          <w:szCs w:val="20"/>
        </w:rPr>
        <w:t>can be compressed or squeezed into a smaller volume readily</w:t>
      </w:r>
      <w:r w:rsidRPr="005E09B7">
        <w:rPr>
          <w:rFonts w:ascii="Verdana" w:eastAsia="Times New Roman" w:hAnsi="Verdana" w:cs="Times New Roman"/>
          <w:color w:val="000000"/>
          <w:sz w:val="20"/>
          <w:szCs w:val="20"/>
        </w:rPr>
        <w:object w:dxaOrig="1440" w:dyaOrig="1440">
          <v:shape id="_x0000_i1153" type="#_x0000_t75" style="width:20.25pt;height:17.25pt" o:ole="">
            <v:imagedata r:id="rId27" o:title=""/>
          </v:shape>
          <w:control r:id="rId45" w:name="DefaultOcxName17" w:shapeid="_x0000_i1153"/>
        </w:object>
      </w:r>
      <w:r w:rsidRPr="005E09B7">
        <w:rPr>
          <w:rFonts w:ascii="Verdana" w:eastAsia="Times New Roman" w:hAnsi="Verdana" w:cs="Times New Roman"/>
          <w:color w:val="000000"/>
          <w:sz w:val="20"/>
          <w:szCs w:val="20"/>
        </w:rPr>
        <w:t>flow readily, conforming to the shape of their container</w:t>
      </w:r>
      <w:r w:rsidRPr="005E09B7">
        <w:rPr>
          <w:rFonts w:ascii="Verdana" w:eastAsia="Times New Roman" w:hAnsi="Verdana" w:cs="Times New Roman"/>
          <w:color w:val="000000"/>
          <w:sz w:val="20"/>
          <w:szCs w:val="20"/>
        </w:rPr>
        <w:object w:dxaOrig="1440" w:dyaOrig="1440">
          <v:shape id="_x0000_i1152" type="#_x0000_t75" style="width:20.25pt;height:17.25pt" o:ole="">
            <v:imagedata r:id="rId27" o:title=""/>
          </v:shape>
          <w:control r:id="rId46" w:name="DefaultOcxName18" w:shapeid="_x0000_i1152"/>
        </w:object>
      </w:r>
      <w:r w:rsidRPr="005E09B7">
        <w:rPr>
          <w:rFonts w:ascii="Verdana" w:eastAsia="Times New Roman" w:hAnsi="Verdana" w:cs="Times New Roman"/>
          <w:color w:val="000000"/>
          <w:sz w:val="20"/>
          <w:szCs w:val="20"/>
        </w:rPr>
        <w:t>have a well-defined boundary or surface</w:t>
      </w:r>
      <w:r w:rsidRPr="005E09B7">
        <w:rPr>
          <w:rFonts w:ascii="Verdana" w:eastAsia="Times New Roman" w:hAnsi="Verdana" w:cs="Times New Roman"/>
          <w:color w:val="000000"/>
          <w:sz w:val="20"/>
          <w:szCs w:val="20"/>
        </w:rPr>
        <w:object w:dxaOrig="1440" w:dyaOrig="1440">
          <v:shape id="_x0000_i1151" type="#_x0000_t75" style="width:20.25pt;height:17.25pt" o:ole="">
            <v:imagedata r:id="rId27" o:title=""/>
          </v:shape>
          <w:control r:id="rId47" w:name="DefaultOcxName19" w:shapeid="_x0000_i1151"/>
        </w:object>
      </w:r>
      <w:r w:rsidRPr="005E09B7">
        <w:rPr>
          <w:rFonts w:ascii="Verdana" w:eastAsia="Times New Roman" w:hAnsi="Verdana" w:cs="Times New Roman"/>
          <w:color w:val="000000"/>
          <w:sz w:val="20"/>
          <w:szCs w:val="20"/>
        </w:rPr>
        <w:t>are rigid, and generally retain their shape unless distorted by a force</w:t>
      </w:r>
    </w:p>
    <w:p w:rsidR="005E09B7" w:rsidRPr="005E09B7" w:rsidRDefault="005E09B7" w:rsidP="005E09B7">
      <w:pPr>
        <w:shd w:val="clear" w:color="auto" w:fill="FFFFFF"/>
        <w:spacing w:after="120" w:line="240" w:lineRule="auto"/>
        <w:rPr>
          <w:rFonts w:ascii="Verdana" w:eastAsia="Times New Roman" w:hAnsi="Verdana" w:cs="Times New Roman"/>
          <w:color w:val="000000"/>
          <w:sz w:val="20"/>
          <w:szCs w:val="20"/>
        </w:rPr>
      </w:pPr>
    </w:p>
    <w:p w:rsidR="005E09B7" w:rsidRPr="005E09B7" w:rsidRDefault="005E09B7" w:rsidP="005E09B7">
      <w:pPr>
        <w:spacing w:after="0" w:line="240" w:lineRule="auto"/>
        <w:rPr>
          <w:rFonts w:ascii="Times New Roman" w:eastAsia="Times New Roman" w:hAnsi="Times New Roman" w:cs="Times New Roman"/>
          <w:sz w:val="24"/>
          <w:szCs w:val="24"/>
        </w:rPr>
      </w:pPr>
      <w:r w:rsidRPr="005E09B7">
        <w:rPr>
          <w:rFonts w:ascii="Verdana" w:eastAsia="Times New Roman" w:hAnsi="Verdana" w:cs="Times New Roman"/>
          <w:color w:val="000000"/>
          <w:sz w:val="20"/>
          <w:szCs w:val="20"/>
        </w:rPr>
        <w:br/>
      </w:r>
      <w:r w:rsidRPr="005E09B7">
        <w:rPr>
          <w:rFonts w:ascii="Verdana" w:eastAsia="Times New Roman" w:hAnsi="Verdana" w:cs="Times New Roman"/>
          <w:color w:val="000000"/>
          <w:sz w:val="20"/>
          <w:szCs w:val="20"/>
          <w:shd w:val="clear" w:color="auto" w:fill="FFFFFF"/>
        </w:rPr>
        <w:t>Compare the nature of the forces between atoms or molecules (or both) in the solid, liquid, and gas phases.</w:t>
      </w:r>
    </w:p>
    <w:p w:rsidR="005E09B7" w:rsidRPr="005E09B7" w:rsidRDefault="005E09B7" w:rsidP="005E09B7">
      <w:pPr>
        <w:shd w:val="clear" w:color="auto" w:fill="FFFFFF"/>
        <w:spacing w:after="0" w:line="240" w:lineRule="auto"/>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t>Solids:</w:t>
      </w:r>
    </w:p>
    <w:p w:rsidR="005E09B7" w:rsidRPr="005E09B7" w:rsidRDefault="005E09B7" w:rsidP="005E09B7">
      <w:pPr>
        <w:shd w:val="clear" w:color="auto" w:fill="FFFFFF"/>
        <w:spacing w:after="0" w:line="240" w:lineRule="auto"/>
        <w:ind w:hanging="360"/>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lastRenderedPageBreak/>
        <w:object w:dxaOrig="1440" w:dyaOrig="1440">
          <v:shape id="_x0000_i1150" type="#_x0000_t75" style="width:20.25pt;height:17.25pt" o:ole="">
            <v:imagedata r:id="rId9" o:title=""/>
          </v:shape>
          <w:control r:id="rId48" w:name="DefaultOcxName20" w:shapeid="_x0000_i1150"/>
        </w:object>
      </w:r>
      <w:r w:rsidRPr="005E09B7">
        <w:rPr>
          <w:rFonts w:ascii="Verdana" w:eastAsia="Times New Roman" w:hAnsi="Verdana" w:cs="Times New Roman"/>
          <w:color w:val="000000"/>
          <w:sz w:val="20"/>
          <w:szCs w:val="20"/>
        </w:rPr>
        <w:t>The attractive forces bind particles together, but not rigidly so; each atom or molecule can move about relative to the others but is always in contact with other atoms or molecules.</w:t>
      </w:r>
      <w:r w:rsidRPr="005E09B7">
        <w:rPr>
          <w:rFonts w:ascii="Verdana" w:eastAsia="Times New Roman" w:hAnsi="Verdana" w:cs="Times New Roman"/>
          <w:color w:val="000000"/>
          <w:sz w:val="20"/>
          <w:szCs w:val="20"/>
        </w:rPr>
        <w:object w:dxaOrig="1440" w:dyaOrig="1440">
          <v:shape id="_x0000_i1149" type="#_x0000_t75" style="width:20.25pt;height:17.25pt" o:ole="">
            <v:imagedata r:id="rId9" o:title=""/>
          </v:shape>
          <w:control r:id="rId49" w:name="DefaultOcxName211" w:shapeid="_x0000_i1149"/>
        </w:object>
      </w:r>
      <w:r w:rsidRPr="005E09B7">
        <w:rPr>
          <w:rFonts w:ascii="Verdana" w:eastAsia="Times New Roman" w:hAnsi="Verdana" w:cs="Times New Roman"/>
          <w:color w:val="000000"/>
          <w:sz w:val="20"/>
          <w:szCs w:val="20"/>
        </w:rPr>
        <w:t>The attractive forces between particles are too weak to bind them together; atoms or molecules move about freely with high speed and are widely separated, only coming into contact when they collide.    </w:t>
      </w:r>
      <w:r w:rsidRPr="005E09B7">
        <w:rPr>
          <w:rFonts w:ascii="Verdana" w:eastAsia="Times New Roman" w:hAnsi="Verdana" w:cs="Times New Roman"/>
          <w:color w:val="000000"/>
          <w:sz w:val="20"/>
          <w:szCs w:val="20"/>
        </w:rPr>
        <w:object w:dxaOrig="1440" w:dyaOrig="1440">
          <v:shape id="_x0000_i1148" type="#_x0000_t75" style="width:20.25pt;height:17.25pt" o:ole="">
            <v:imagedata r:id="rId9" o:title=""/>
          </v:shape>
          <w:control r:id="rId50" w:name="DefaultOcxName221" w:shapeid="_x0000_i1148"/>
        </w:object>
      </w:r>
      <w:r w:rsidRPr="005E09B7">
        <w:rPr>
          <w:rFonts w:ascii="Verdana" w:eastAsia="Times New Roman" w:hAnsi="Verdana" w:cs="Times New Roman"/>
          <w:color w:val="000000"/>
          <w:sz w:val="20"/>
          <w:szCs w:val="20"/>
        </w:rPr>
        <w:t>The attractive forces are so strong that the atoms or molecules are rigidly bound to their neighbors and can only vibrate.</w:t>
      </w:r>
    </w:p>
    <w:p w:rsidR="005E09B7" w:rsidRPr="005E09B7" w:rsidRDefault="005E09B7" w:rsidP="005E09B7">
      <w:pPr>
        <w:shd w:val="clear" w:color="auto" w:fill="FFFFFF"/>
        <w:spacing w:after="0" w:line="240" w:lineRule="auto"/>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br/>
        <w:t>Liquids:</w:t>
      </w:r>
    </w:p>
    <w:p w:rsidR="005E09B7" w:rsidRPr="005E09B7" w:rsidRDefault="005E09B7" w:rsidP="005E09B7">
      <w:pPr>
        <w:shd w:val="clear" w:color="auto" w:fill="FFFFFF"/>
        <w:spacing w:after="0" w:line="240" w:lineRule="auto"/>
        <w:ind w:hanging="360"/>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object w:dxaOrig="1440" w:dyaOrig="1440">
          <v:shape id="_x0000_i1147" type="#_x0000_t75" style="width:20.25pt;height:17.25pt" o:ole="">
            <v:imagedata r:id="rId9" o:title=""/>
          </v:shape>
          <w:control r:id="rId51" w:name="DefaultOcxName23" w:shapeid="_x0000_i1147"/>
        </w:object>
      </w:r>
      <w:r w:rsidRPr="005E09B7">
        <w:rPr>
          <w:rFonts w:ascii="Verdana" w:eastAsia="Times New Roman" w:hAnsi="Verdana" w:cs="Times New Roman"/>
          <w:color w:val="000000"/>
          <w:sz w:val="20"/>
          <w:szCs w:val="20"/>
        </w:rPr>
        <w:t>The attractive forces bind particles together, but not rigidly so; each atom or molecule can move about relative to the others but is always in contact with other atoms or molecules.</w:t>
      </w:r>
      <w:r w:rsidRPr="005E09B7">
        <w:rPr>
          <w:rFonts w:ascii="Verdana" w:eastAsia="Times New Roman" w:hAnsi="Verdana" w:cs="Times New Roman"/>
          <w:color w:val="000000"/>
          <w:sz w:val="20"/>
          <w:szCs w:val="20"/>
        </w:rPr>
        <w:object w:dxaOrig="1440" w:dyaOrig="1440">
          <v:shape id="_x0000_i1146" type="#_x0000_t75" style="width:20.25pt;height:17.25pt" o:ole="">
            <v:imagedata r:id="rId9" o:title=""/>
          </v:shape>
          <w:control r:id="rId52" w:name="DefaultOcxName24" w:shapeid="_x0000_i1146"/>
        </w:object>
      </w:r>
      <w:r w:rsidRPr="005E09B7">
        <w:rPr>
          <w:rFonts w:ascii="Verdana" w:eastAsia="Times New Roman" w:hAnsi="Verdana" w:cs="Times New Roman"/>
          <w:color w:val="000000"/>
          <w:sz w:val="20"/>
          <w:szCs w:val="20"/>
        </w:rPr>
        <w:t>The attractive forces between particles are too weak to bind them together; atoms or molecules move about freely with high speed and are widely separated, only coming into contact when they collide.    </w:t>
      </w:r>
      <w:r w:rsidRPr="005E09B7">
        <w:rPr>
          <w:rFonts w:ascii="Verdana" w:eastAsia="Times New Roman" w:hAnsi="Verdana" w:cs="Times New Roman"/>
          <w:color w:val="000000"/>
          <w:sz w:val="20"/>
          <w:szCs w:val="20"/>
        </w:rPr>
        <w:object w:dxaOrig="1440" w:dyaOrig="1440">
          <v:shape id="_x0000_i1145" type="#_x0000_t75" style="width:20.25pt;height:17.25pt" o:ole="">
            <v:imagedata r:id="rId9" o:title=""/>
          </v:shape>
          <w:control r:id="rId53" w:name="DefaultOcxName25" w:shapeid="_x0000_i1145"/>
        </w:object>
      </w:r>
      <w:r w:rsidRPr="005E09B7">
        <w:rPr>
          <w:rFonts w:ascii="Verdana" w:eastAsia="Times New Roman" w:hAnsi="Verdana" w:cs="Times New Roman"/>
          <w:color w:val="000000"/>
          <w:sz w:val="20"/>
          <w:szCs w:val="20"/>
        </w:rPr>
        <w:t>The attractive forces are so strong that the atoms or molecules are rigidly bound to their neighbors and can only vibrate.</w:t>
      </w:r>
    </w:p>
    <w:p w:rsidR="005E09B7" w:rsidRPr="005E09B7" w:rsidRDefault="005E09B7" w:rsidP="005E09B7">
      <w:pPr>
        <w:shd w:val="clear" w:color="auto" w:fill="FFFFFF"/>
        <w:spacing w:after="0" w:line="240" w:lineRule="auto"/>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br/>
        <w:t>Gases:</w:t>
      </w:r>
    </w:p>
    <w:p w:rsidR="005E09B7" w:rsidRPr="005E09B7" w:rsidRDefault="005E09B7" w:rsidP="005E09B7">
      <w:pPr>
        <w:shd w:val="clear" w:color="auto" w:fill="FFFFFF"/>
        <w:spacing w:after="120" w:line="240" w:lineRule="auto"/>
        <w:ind w:hanging="360"/>
        <w:rPr>
          <w:rFonts w:ascii="Verdana" w:eastAsia="Times New Roman" w:hAnsi="Verdana" w:cs="Times New Roman"/>
          <w:color w:val="000000"/>
          <w:sz w:val="20"/>
          <w:szCs w:val="20"/>
        </w:rPr>
      </w:pPr>
      <w:r w:rsidRPr="005E09B7">
        <w:rPr>
          <w:rFonts w:ascii="Verdana" w:eastAsia="Times New Roman" w:hAnsi="Verdana" w:cs="Times New Roman"/>
          <w:color w:val="000000"/>
          <w:sz w:val="20"/>
          <w:szCs w:val="20"/>
        </w:rPr>
        <w:object w:dxaOrig="1440" w:dyaOrig="1440">
          <v:shape id="_x0000_i1144" type="#_x0000_t75" style="width:20.25pt;height:17.25pt" o:ole="">
            <v:imagedata r:id="rId9" o:title=""/>
          </v:shape>
          <w:control r:id="rId54" w:name="DefaultOcxName26" w:shapeid="_x0000_i1144"/>
        </w:object>
      </w:r>
      <w:r w:rsidRPr="005E09B7">
        <w:rPr>
          <w:rFonts w:ascii="Verdana" w:eastAsia="Times New Roman" w:hAnsi="Verdana" w:cs="Times New Roman"/>
          <w:color w:val="000000"/>
          <w:sz w:val="20"/>
          <w:szCs w:val="20"/>
        </w:rPr>
        <w:t>The attractive forces bind particles together, but not rigidly so; each atom or molecule can move about relative to the others but is always in contact with other atoms or molecules.</w:t>
      </w:r>
      <w:r w:rsidRPr="005E09B7">
        <w:rPr>
          <w:rFonts w:ascii="Verdana" w:eastAsia="Times New Roman" w:hAnsi="Verdana" w:cs="Times New Roman"/>
          <w:color w:val="000000"/>
          <w:sz w:val="20"/>
          <w:szCs w:val="20"/>
        </w:rPr>
        <w:object w:dxaOrig="1440" w:dyaOrig="1440">
          <v:shape id="_x0000_i1143" type="#_x0000_t75" style="width:20.25pt;height:17.25pt" o:ole="">
            <v:imagedata r:id="rId9" o:title=""/>
          </v:shape>
          <w:control r:id="rId55" w:name="DefaultOcxName27" w:shapeid="_x0000_i1143"/>
        </w:object>
      </w:r>
      <w:r w:rsidRPr="005E09B7">
        <w:rPr>
          <w:rFonts w:ascii="Verdana" w:eastAsia="Times New Roman" w:hAnsi="Verdana" w:cs="Times New Roman"/>
          <w:color w:val="000000"/>
          <w:sz w:val="20"/>
          <w:szCs w:val="20"/>
        </w:rPr>
        <w:t>The attractive forces between particles are too weak to bind them together; atoms or molecules move about freely with high speed and are widely separated, only coming into contact when they collide.    </w:t>
      </w:r>
      <w:r w:rsidRPr="005E09B7">
        <w:rPr>
          <w:rFonts w:ascii="Verdana" w:eastAsia="Times New Roman" w:hAnsi="Verdana" w:cs="Times New Roman"/>
          <w:color w:val="000000"/>
          <w:sz w:val="20"/>
          <w:szCs w:val="20"/>
        </w:rPr>
        <w:object w:dxaOrig="1440" w:dyaOrig="1440">
          <v:shape id="_x0000_i1142" type="#_x0000_t75" style="width:20.25pt;height:17.25pt" o:ole="">
            <v:imagedata r:id="rId9" o:title=""/>
          </v:shape>
          <w:control r:id="rId56" w:name="DefaultOcxName28" w:shapeid="_x0000_i1142"/>
        </w:object>
      </w:r>
      <w:r w:rsidRPr="005E09B7">
        <w:rPr>
          <w:rFonts w:ascii="Verdana" w:eastAsia="Times New Roman" w:hAnsi="Verdana" w:cs="Times New Roman"/>
          <w:color w:val="000000"/>
          <w:sz w:val="20"/>
          <w:szCs w:val="20"/>
        </w:rPr>
        <w:t>The attractive forces are so strong that the atoms or molecules are rigidly bound to their neighbors and can only vibrate.</w:t>
      </w:r>
    </w:p>
    <w:p w:rsidR="005E09B7" w:rsidRDefault="005E09B7" w:rsidP="005E09B7">
      <w:pPr>
        <w:tabs>
          <w:tab w:val="left" w:pos="2550"/>
        </w:tabs>
      </w:pPr>
    </w:p>
    <w:p w:rsidR="005E09B7" w:rsidRDefault="005E09B7" w:rsidP="005E09B7">
      <w:pPr>
        <w:tabs>
          <w:tab w:val="left" w:pos="2550"/>
        </w:tabs>
      </w:pPr>
    </w:p>
    <w:p w:rsidR="005E09B7" w:rsidRDefault="005E09B7" w:rsidP="005E09B7">
      <w:pPr>
        <w:tabs>
          <w:tab w:val="left" w:pos="2550"/>
        </w:tabs>
      </w:pPr>
    </w:p>
    <w:p w:rsidR="005E09B7" w:rsidRDefault="005E09B7" w:rsidP="005E09B7">
      <w:pPr>
        <w:tabs>
          <w:tab w:val="left" w:pos="2550"/>
        </w:tabs>
      </w:pPr>
      <w:r>
        <w:rPr>
          <w:rFonts w:ascii="Verdana" w:hAnsi="Verdana"/>
          <w:color w:val="000000"/>
          <w:sz w:val="20"/>
          <w:szCs w:val="20"/>
          <w:shd w:val="clear" w:color="auto" w:fill="FFFFFF"/>
        </w:rPr>
        <w:t>The pressure in the air along the upper surface of an aircraft's wing (in flight) is lower than the pressure along the lower surface. Compare the speed of the air flowing over the wing to that of the air flowing under the wing.</w:t>
      </w:r>
      <w:r>
        <w:rPr>
          <w:rStyle w:val="apple-converted-space"/>
          <w:rFonts w:ascii="Verdana" w:hAnsi="Verdana"/>
          <w:color w:val="000000"/>
          <w:sz w:val="20"/>
          <w:szCs w:val="20"/>
          <w:shd w:val="clear" w:color="auto" w:fill="FFFFFF"/>
        </w:rPr>
        <w:t> </w:t>
      </w:r>
      <w:bookmarkStart w:id="0" w:name="_GoBack"/>
      <w:bookmarkEnd w:id="0"/>
    </w:p>
    <w:p w:rsidR="005E09B7" w:rsidRPr="005E09B7" w:rsidRDefault="005E09B7" w:rsidP="005E09B7">
      <w:pPr>
        <w:tabs>
          <w:tab w:val="left" w:pos="1275"/>
        </w:tabs>
      </w:pPr>
      <w:r>
        <w:tab/>
      </w:r>
    </w:p>
    <w:sectPr w:rsidR="005E09B7" w:rsidRPr="005E0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85DB0"/>
    <w:multiLevelType w:val="hybridMultilevel"/>
    <w:tmpl w:val="4976C8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51D"/>
    <w:rsid w:val="002E6CD3"/>
    <w:rsid w:val="005E09B7"/>
    <w:rsid w:val="00B70921"/>
    <w:rsid w:val="00C43675"/>
    <w:rsid w:val="00C9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B33C"/>
  <w15:chartTrackingRefBased/>
  <w15:docId w15:val="{67CF0D03-4B16-4CDA-8E91-B423460C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65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651D"/>
    <w:rPr>
      <w:b/>
      <w:bCs/>
    </w:rPr>
  </w:style>
  <w:style w:type="character" w:customStyle="1" w:styleId="apple-converted-space">
    <w:name w:val="apple-converted-space"/>
    <w:basedOn w:val="DefaultParagraphFont"/>
    <w:rsid w:val="00B70921"/>
  </w:style>
  <w:style w:type="character" w:customStyle="1" w:styleId="qtextfield">
    <w:name w:val="qtextfield"/>
    <w:basedOn w:val="DefaultParagraphFont"/>
    <w:rsid w:val="00B70921"/>
  </w:style>
  <w:style w:type="character" w:customStyle="1" w:styleId="watex">
    <w:name w:val="watex"/>
    <w:basedOn w:val="DefaultParagraphFont"/>
    <w:rsid w:val="005E09B7"/>
  </w:style>
  <w:style w:type="character" w:customStyle="1" w:styleId="nobr">
    <w:name w:val="nobr"/>
    <w:basedOn w:val="DefaultParagraphFont"/>
    <w:rsid w:val="005E09B7"/>
  </w:style>
  <w:style w:type="character" w:customStyle="1" w:styleId="ms">
    <w:name w:val="ms"/>
    <w:basedOn w:val="DefaultParagraphFont"/>
    <w:rsid w:val="005E0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48">
      <w:bodyDiv w:val="1"/>
      <w:marLeft w:val="0"/>
      <w:marRight w:val="0"/>
      <w:marTop w:val="0"/>
      <w:marBottom w:val="0"/>
      <w:divBdr>
        <w:top w:val="none" w:sz="0" w:space="0" w:color="auto"/>
        <w:left w:val="none" w:sz="0" w:space="0" w:color="auto"/>
        <w:bottom w:val="none" w:sz="0" w:space="0" w:color="auto"/>
        <w:right w:val="none" w:sz="0" w:space="0" w:color="auto"/>
      </w:divBdr>
      <w:divsChild>
        <w:div w:id="96485230">
          <w:marLeft w:val="960"/>
          <w:marRight w:val="0"/>
          <w:marTop w:val="120"/>
          <w:marBottom w:val="120"/>
          <w:divBdr>
            <w:top w:val="none" w:sz="0" w:space="0" w:color="auto"/>
            <w:left w:val="none" w:sz="0" w:space="0" w:color="auto"/>
            <w:bottom w:val="none" w:sz="0" w:space="0" w:color="auto"/>
            <w:right w:val="none" w:sz="0" w:space="0" w:color="auto"/>
          </w:divBdr>
          <w:divsChild>
            <w:div w:id="1706635099">
              <w:marLeft w:val="360"/>
              <w:marRight w:val="0"/>
              <w:marTop w:val="0"/>
              <w:marBottom w:val="0"/>
              <w:divBdr>
                <w:top w:val="none" w:sz="0" w:space="0" w:color="auto"/>
                <w:left w:val="none" w:sz="0" w:space="0" w:color="auto"/>
                <w:bottom w:val="none" w:sz="0" w:space="0" w:color="auto"/>
                <w:right w:val="none" w:sz="0" w:space="0" w:color="auto"/>
              </w:divBdr>
            </w:div>
            <w:div w:id="1440563107">
              <w:marLeft w:val="360"/>
              <w:marRight w:val="0"/>
              <w:marTop w:val="0"/>
              <w:marBottom w:val="0"/>
              <w:divBdr>
                <w:top w:val="none" w:sz="0" w:space="0" w:color="auto"/>
                <w:left w:val="none" w:sz="0" w:space="0" w:color="auto"/>
                <w:bottom w:val="none" w:sz="0" w:space="0" w:color="auto"/>
                <w:right w:val="none" w:sz="0" w:space="0" w:color="auto"/>
              </w:divBdr>
            </w:div>
            <w:div w:id="1895041491">
              <w:marLeft w:val="360"/>
              <w:marRight w:val="0"/>
              <w:marTop w:val="0"/>
              <w:marBottom w:val="0"/>
              <w:divBdr>
                <w:top w:val="none" w:sz="0" w:space="0" w:color="auto"/>
                <w:left w:val="none" w:sz="0" w:space="0" w:color="auto"/>
                <w:bottom w:val="none" w:sz="0" w:space="0" w:color="auto"/>
                <w:right w:val="none" w:sz="0" w:space="0" w:color="auto"/>
              </w:divBdr>
            </w:div>
            <w:div w:id="2118020831">
              <w:marLeft w:val="360"/>
              <w:marRight w:val="0"/>
              <w:marTop w:val="0"/>
              <w:marBottom w:val="0"/>
              <w:divBdr>
                <w:top w:val="none" w:sz="0" w:space="0" w:color="auto"/>
                <w:left w:val="none" w:sz="0" w:space="0" w:color="auto"/>
                <w:bottom w:val="none" w:sz="0" w:space="0" w:color="auto"/>
                <w:right w:val="none" w:sz="0" w:space="0" w:color="auto"/>
              </w:divBdr>
            </w:div>
          </w:divsChild>
        </w:div>
        <w:div w:id="1060859264">
          <w:marLeft w:val="960"/>
          <w:marRight w:val="0"/>
          <w:marTop w:val="120"/>
          <w:marBottom w:val="120"/>
          <w:divBdr>
            <w:top w:val="none" w:sz="0" w:space="0" w:color="auto"/>
            <w:left w:val="none" w:sz="0" w:space="0" w:color="auto"/>
            <w:bottom w:val="none" w:sz="0" w:space="0" w:color="auto"/>
            <w:right w:val="none" w:sz="0" w:space="0" w:color="auto"/>
          </w:divBdr>
          <w:divsChild>
            <w:div w:id="2067294788">
              <w:marLeft w:val="360"/>
              <w:marRight w:val="0"/>
              <w:marTop w:val="0"/>
              <w:marBottom w:val="0"/>
              <w:divBdr>
                <w:top w:val="none" w:sz="0" w:space="0" w:color="auto"/>
                <w:left w:val="none" w:sz="0" w:space="0" w:color="auto"/>
                <w:bottom w:val="none" w:sz="0" w:space="0" w:color="auto"/>
                <w:right w:val="none" w:sz="0" w:space="0" w:color="auto"/>
              </w:divBdr>
            </w:div>
            <w:div w:id="1440612526">
              <w:marLeft w:val="360"/>
              <w:marRight w:val="0"/>
              <w:marTop w:val="0"/>
              <w:marBottom w:val="0"/>
              <w:divBdr>
                <w:top w:val="none" w:sz="0" w:space="0" w:color="auto"/>
                <w:left w:val="none" w:sz="0" w:space="0" w:color="auto"/>
                <w:bottom w:val="none" w:sz="0" w:space="0" w:color="auto"/>
                <w:right w:val="none" w:sz="0" w:space="0" w:color="auto"/>
              </w:divBdr>
            </w:div>
            <w:div w:id="1918489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6640430">
      <w:bodyDiv w:val="1"/>
      <w:marLeft w:val="0"/>
      <w:marRight w:val="0"/>
      <w:marTop w:val="0"/>
      <w:marBottom w:val="0"/>
      <w:divBdr>
        <w:top w:val="none" w:sz="0" w:space="0" w:color="auto"/>
        <w:left w:val="none" w:sz="0" w:space="0" w:color="auto"/>
        <w:bottom w:val="none" w:sz="0" w:space="0" w:color="auto"/>
        <w:right w:val="none" w:sz="0" w:space="0" w:color="auto"/>
      </w:divBdr>
      <w:divsChild>
        <w:div w:id="2056733525">
          <w:marLeft w:val="0"/>
          <w:marRight w:val="0"/>
          <w:marTop w:val="0"/>
          <w:marBottom w:val="0"/>
          <w:divBdr>
            <w:top w:val="none" w:sz="0" w:space="0" w:color="auto"/>
            <w:left w:val="none" w:sz="0" w:space="0" w:color="auto"/>
            <w:bottom w:val="none" w:sz="0" w:space="0" w:color="auto"/>
            <w:right w:val="none" w:sz="0" w:space="0" w:color="auto"/>
          </w:divBdr>
          <w:divsChild>
            <w:div w:id="1576892688">
              <w:marLeft w:val="0"/>
              <w:marRight w:val="0"/>
              <w:marTop w:val="0"/>
              <w:marBottom w:val="0"/>
              <w:divBdr>
                <w:top w:val="none" w:sz="0" w:space="0" w:color="auto"/>
                <w:left w:val="none" w:sz="0" w:space="0" w:color="auto"/>
                <w:bottom w:val="none" w:sz="0" w:space="0" w:color="auto"/>
                <w:right w:val="none" w:sz="0" w:space="0" w:color="auto"/>
              </w:divBdr>
              <w:divsChild>
                <w:div w:id="1816338306">
                  <w:marLeft w:val="0"/>
                  <w:marRight w:val="0"/>
                  <w:marTop w:val="0"/>
                  <w:marBottom w:val="0"/>
                  <w:divBdr>
                    <w:top w:val="none" w:sz="0" w:space="0" w:color="auto"/>
                    <w:left w:val="single" w:sz="6" w:space="0" w:color="CCCCCC"/>
                    <w:bottom w:val="single" w:sz="6" w:space="0" w:color="CCCCCC"/>
                    <w:right w:val="single" w:sz="6" w:space="0" w:color="CCCCCC"/>
                  </w:divBdr>
                  <w:divsChild>
                    <w:div w:id="1590457726">
                      <w:marLeft w:val="0"/>
                      <w:marRight w:val="0"/>
                      <w:marTop w:val="0"/>
                      <w:marBottom w:val="0"/>
                      <w:divBdr>
                        <w:top w:val="none" w:sz="0" w:space="0" w:color="auto"/>
                        <w:left w:val="none" w:sz="0" w:space="0" w:color="auto"/>
                        <w:bottom w:val="none" w:sz="0" w:space="0" w:color="auto"/>
                        <w:right w:val="none" w:sz="0" w:space="0" w:color="auto"/>
                      </w:divBdr>
                      <w:divsChild>
                        <w:div w:id="1342048030">
                          <w:marLeft w:val="0"/>
                          <w:marRight w:val="0"/>
                          <w:marTop w:val="0"/>
                          <w:marBottom w:val="0"/>
                          <w:divBdr>
                            <w:top w:val="none" w:sz="0" w:space="0" w:color="auto"/>
                            <w:left w:val="none" w:sz="0" w:space="0" w:color="auto"/>
                            <w:bottom w:val="none" w:sz="0" w:space="0" w:color="auto"/>
                            <w:right w:val="none" w:sz="0" w:space="0" w:color="auto"/>
                          </w:divBdr>
                        </w:div>
                        <w:div w:id="1441103386">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135726">
          <w:marLeft w:val="0"/>
          <w:marRight w:val="0"/>
          <w:marTop w:val="0"/>
          <w:marBottom w:val="0"/>
          <w:divBdr>
            <w:top w:val="none" w:sz="0" w:space="5" w:color="auto"/>
            <w:left w:val="single" w:sz="6" w:space="13" w:color="CCCCCC"/>
            <w:bottom w:val="single" w:sz="6" w:space="19" w:color="CCCCCC"/>
            <w:right w:val="single" w:sz="6" w:space="13" w:color="CCCCCC"/>
          </w:divBdr>
          <w:divsChild>
            <w:div w:id="1357463199">
              <w:marLeft w:val="0"/>
              <w:marRight w:val="0"/>
              <w:marTop w:val="0"/>
              <w:marBottom w:val="0"/>
              <w:divBdr>
                <w:top w:val="none" w:sz="0" w:space="0" w:color="auto"/>
                <w:left w:val="none" w:sz="0" w:space="0" w:color="auto"/>
                <w:bottom w:val="none" w:sz="0" w:space="0" w:color="auto"/>
                <w:right w:val="none" w:sz="0" w:space="0" w:color="auto"/>
              </w:divBdr>
              <w:divsChild>
                <w:div w:id="1112431262">
                  <w:marLeft w:val="360"/>
                  <w:marRight w:val="0"/>
                  <w:marTop w:val="0"/>
                  <w:marBottom w:val="0"/>
                  <w:divBdr>
                    <w:top w:val="none" w:sz="0" w:space="0" w:color="auto"/>
                    <w:left w:val="none" w:sz="0" w:space="0" w:color="auto"/>
                    <w:bottom w:val="none" w:sz="0" w:space="0" w:color="auto"/>
                    <w:right w:val="none" w:sz="0" w:space="0" w:color="auto"/>
                  </w:divBdr>
                </w:div>
                <w:div w:id="20992195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7020">
      <w:bodyDiv w:val="1"/>
      <w:marLeft w:val="0"/>
      <w:marRight w:val="0"/>
      <w:marTop w:val="0"/>
      <w:marBottom w:val="0"/>
      <w:divBdr>
        <w:top w:val="none" w:sz="0" w:space="0" w:color="auto"/>
        <w:left w:val="none" w:sz="0" w:space="0" w:color="auto"/>
        <w:bottom w:val="none" w:sz="0" w:space="0" w:color="auto"/>
        <w:right w:val="none" w:sz="0" w:space="0" w:color="auto"/>
      </w:divBdr>
      <w:divsChild>
        <w:div w:id="301735428">
          <w:marLeft w:val="960"/>
          <w:marRight w:val="0"/>
          <w:marTop w:val="120"/>
          <w:marBottom w:val="120"/>
          <w:divBdr>
            <w:top w:val="none" w:sz="0" w:space="0" w:color="auto"/>
            <w:left w:val="none" w:sz="0" w:space="0" w:color="auto"/>
            <w:bottom w:val="none" w:sz="0" w:space="0" w:color="auto"/>
            <w:right w:val="none" w:sz="0" w:space="0" w:color="auto"/>
          </w:divBdr>
        </w:div>
      </w:divsChild>
    </w:div>
    <w:div w:id="184484044">
      <w:bodyDiv w:val="1"/>
      <w:marLeft w:val="0"/>
      <w:marRight w:val="0"/>
      <w:marTop w:val="0"/>
      <w:marBottom w:val="0"/>
      <w:divBdr>
        <w:top w:val="none" w:sz="0" w:space="0" w:color="auto"/>
        <w:left w:val="none" w:sz="0" w:space="0" w:color="auto"/>
        <w:bottom w:val="none" w:sz="0" w:space="0" w:color="auto"/>
        <w:right w:val="none" w:sz="0" w:space="0" w:color="auto"/>
      </w:divBdr>
      <w:divsChild>
        <w:div w:id="973606466">
          <w:marLeft w:val="960"/>
          <w:marRight w:val="0"/>
          <w:marTop w:val="120"/>
          <w:marBottom w:val="120"/>
          <w:divBdr>
            <w:top w:val="none" w:sz="0" w:space="0" w:color="auto"/>
            <w:left w:val="none" w:sz="0" w:space="0" w:color="auto"/>
            <w:bottom w:val="none" w:sz="0" w:space="0" w:color="auto"/>
            <w:right w:val="none" w:sz="0" w:space="0" w:color="auto"/>
          </w:divBdr>
          <w:divsChild>
            <w:div w:id="9285422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2227466">
      <w:bodyDiv w:val="1"/>
      <w:marLeft w:val="0"/>
      <w:marRight w:val="0"/>
      <w:marTop w:val="0"/>
      <w:marBottom w:val="0"/>
      <w:divBdr>
        <w:top w:val="none" w:sz="0" w:space="0" w:color="auto"/>
        <w:left w:val="none" w:sz="0" w:space="0" w:color="auto"/>
        <w:bottom w:val="none" w:sz="0" w:space="0" w:color="auto"/>
        <w:right w:val="none" w:sz="0" w:space="0" w:color="auto"/>
      </w:divBdr>
      <w:divsChild>
        <w:div w:id="1559432880">
          <w:marLeft w:val="0"/>
          <w:marRight w:val="0"/>
          <w:marTop w:val="0"/>
          <w:marBottom w:val="0"/>
          <w:divBdr>
            <w:top w:val="none" w:sz="0" w:space="0" w:color="auto"/>
            <w:left w:val="none" w:sz="0" w:space="0" w:color="auto"/>
            <w:bottom w:val="none" w:sz="0" w:space="0" w:color="auto"/>
            <w:right w:val="none" w:sz="0" w:space="0" w:color="auto"/>
          </w:divBdr>
        </w:div>
      </w:divsChild>
    </w:div>
    <w:div w:id="379407544">
      <w:bodyDiv w:val="1"/>
      <w:marLeft w:val="0"/>
      <w:marRight w:val="0"/>
      <w:marTop w:val="0"/>
      <w:marBottom w:val="0"/>
      <w:divBdr>
        <w:top w:val="none" w:sz="0" w:space="0" w:color="auto"/>
        <w:left w:val="none" w:sz="0" w:space="0" w:color="auto"/>
        <w:bottom w:val="none" w:sz="0" w:space="0" w:color="auto"/>
        <w:right w:val="none" w:sz="0" w:space="0" w:color="auto"/>
      </w:divBdr>
      <w:divsChild>
        <w:div w:id="599265662">
          <w:marLeft w:val="960"/>
          <w:marRight w:val="0"/>
          <w:marTop w:val="120"/>
          <w:marBottom w:val="120"/>
          <w:divBdr>
            <w:top w:val="none" w:sz="0" w:space="0" w:color="auto"/>
            <w:left w:val="none" w:sz="0" w:space="0" w:color="auto"/>
            <w:bottom w:val="none" w:sz="0" w:space="0" w:color="auto"/>
            <w:right w:val="none" w:sz="0" w:space="0" w:color="auto"/>
          </w:divBdr>
        </w:div>
      </w:divsChild>
    </w:div>
    <w:div w:id="1097755460">
      <w:bodyDiv w:val="1"/>
      <w:marLeft w:val="0"/>
      <w:marRight w:val="0"/>
      <w:marTop w:val="0"/>
      <w:marBottom w:val="0"/>
      <w:divBdr>
        <w:top w:val="none" w:sz="0" w:space="0" w:color="auto"/>
        <w:left w:val="none" w:sz="0" w:space="0" w:color="auto"/>
        <w:bottom w:val="none" w:sz="0" w:space="0" w:color="auto"/>
        <w:right w:val="none" w:sz="0" w:space="0" w:color="auto"/>
      </w:divBdr>
      <w:divsChild>
        <w:div w:id="1935094692">
          <w:marLeft w:val="960"/>
          <w:marRight w:val="0"/>
          <w:marTop w:val="120"/>
          <w:marBottom w:val="120"/>
          <w:divBdr>
            <w:top w:val="none" w:sz="0" w:space="0" w:color="auto"/>
            <w:left w:val="none" w:sz="0" w:space="0" w:color="auto"/>
            <w:bottom w:val="none" w:sz="0" w:space="0" w:color="auto"/>
            <w:right w:val="none" w:sz="0" w:space="0" w:color="auto"/>
          </w:divBdr>
        </w:div>
      </w:divsChild>
    </w:div>
    <w:div w:id="1399862562">
      <w:bodyDiv w:val="1"/>
      <w:marLeft w:val="0"/>
      <w:marRight w:val="0"/>
      <w:marTop w:val="0"/>
      <w:marBottom w:val="0"/>
      <w:divBdr>
        <w:top w:val="none" w:sz="0" w:space="0" w:color="auto"/>
        <w:left w:val="none" w:sz="0" w:space="0" w:color="auto"/>
        <w:bottom w:val="none" w:sz="0" w:space="0" w:color="auto"/>
        <w:right w:val="none" w:sz="0" w:space="0" w:color="auto"/>
      </w:divBdr>
      <w:divsChild>
        <w:div w:id="1534537643">
          <w:marLeft w:val="0"/>
          <w:marRight w:val="0"/>
          <w:marTop w:val="0"/>
          <w:marBottom w:val="0"/>
          <w:divBdr>
            <w:top w:val="none" w:sz="0" w:space="0" w:color="auto"/>
            <w:left w:val="none" w:sz="0" w:space="0" w:color="auto"/>
            <w:bottom w:val="none" w:sz="0" w:space="0" w:color="auto"/>
            <w:right w:val="none" w:sz="0" w:space="0" w:color="auto"/>
          </w:divBdr>
        </w:div>
        <w:div w:id="1719208392">
          <w:marLeft w:val="-180"/>
          <w:marRight w:val="-180"/>
          <w:marTop w:val="0"/>
          <w:marBottom w:val="0"/>
          <w:divBdr>
            <w:top w:val="none" w:sz="0" w:space="0" w:color="auto"/>
            <w:left w:val="none" w:sz="0" w:space="0" w:color="auto"/>
            <w:bottom w:val="none" w:sz="0" w:space="0" w:color="auto"/>
            <w:right w:val="none" w:sz="0" w:space="0" w:color="auto"/>
          </w:divBdr>
          <w:divsChild>
            <w:div w:id="1869442001">
              <w:marLeft w:val="0"/>
              <w:marRight w:val="0"/>
              <w:marTop w:val="0"/>
              <w:marBottom w:val="0"/>
              <w:divBdr>
                <w:top w:val="none" w:sz="0" w:space="0" w:color="auto"/>
                <w:left w:val="none" w:sz="0" w:space="0" w:color="auto"/>
                <w:bottom w:val="none" w:sz="0" w:space="0" w:color="auto"/>
                <w:right w:val="none" w:sz="0" w:space="0" w:color="auto"/>
              </w:divBdr>
              <w:divsChild>
                <w:div w:id="1825972402">
                  <w:marLeft w:val="0"/>
                  <w:marRight w:val="0"/>
                  <w:marTop w:val="0"/>
                  <w:marBottom w:val="0"/>
                  <w:divBdr>
                    <w:top w:val="none" w:sz="0" w:space="0" w:color="auto"/>
                    <w:left w:val="none" w:sz="0" w:space="0" w:color="auto"/>
                    <w:bottom w:val="none" w:sz="0" w:space="0" w:color="auto"/>
                    <w:right w:val="none" w:sz="0" w:space="0" w:color="auto"/>
                  </w:divBdr>
                  <w:divsChild>
                    <w:div w:id="98862878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3142">
      <w:bodyDiv w:val="1"/>
      <w:marLeft w:val="0"/>
      <w:marRight w:val="0"/>
      <w:marTop w:val="0"/>
      <w:marBottom w:val="0"/>
      <w:divBdr>
        <w:top w:val="none" w:sz="0" w:space="0" w:color="auto"/>
        <w:left w:val="none" w:sz="0" w:space="0" w:color="auto"/>
        <w:bottom w:val="none" w:sz="0" w:space="0" w:color="auto"/>
        <w:right w:val="none" w:sz="0" w:space="0" w:color="auto"/>
      </w:divBdr>
      <w:divsChild>
        <w:div w:id="1289778690">
          <w:marLeft w:val="0"/>
          <w:marRight w:val="0"/>
          <w:marTop w:val="0"/>
          <w:marBottom w:val="0"/>
          <w:divBdr>
            <w:top w:val="none" w:sz="0" w:space="0" w:color="auto"/>
            <w:left w:val="none" w:sz="0" w:space="0" w:color="auto"/>
            <w:bottom w:val="none" w:sz="0" w:space="0" w:color="auto"/>
            <w:right w:val="none" w:sz="0" w:space="0" w:color="auto"/>
          </w:divBdr>
        </w:div>
      </w:divsChild>
    </w:div>
    <w:div w:id="2082483974">
      <w:bodyDiv w:val="1"/>
      <w:marLeft w:val="0"/>
      <w:marRight w:val="0"/>
      <w:marTop w:val="0"/>
      <w:marBottom w:val="0"/>
      <w:divBdr>
        <w:top w:val="none" w:sz="0" w:space="0" w:color="auto"/>
        <w:left w:val="none" w:sz="0" w:space="0" w:color="auto"/>
        <w:bottom w:val="none" w:sz="0" w:space="0" w:color="auto"/>
        <w:right w:val="none" w:sz="0" w:space="0" w:color="auto"/>
      </w:divBdr>
      <w:divsChild>
        <w:div w:id="9896074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19.xml"/><Relationship Id="rId39" Type="http://schemas.openxmlformats.org/officeDocument/2006/relationships/control" Target="activeX/activeX31.xml"/><Relationship Id="rId21" Type="http://schemas.openxmlformats.org/officeDocument/2006/relationships/control" Target="activeX/activeX15.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8.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1.xml"/><Relationship Id="rId41" Type="http://schemas.openxmlformats.org/officeDocument/2006/relationships/control" Target="activeX/activeX33.xml"/><Relationship Id="rId54" Type="http://schemas.openxmlformats.org/officeDocument/2006/relationships/control" Target="activeX/activeX46.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image" Target="media/image3.wmf"/><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image" Target="media/image4.wmf"/><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8" Type="http://schemas.openxmlformats.org/officeDocument/2006/relationships/control" Target="activeX/activeX3.xml"/><Relationship Id="rId51" Type="http://schemas.openxmlformats.org/officeDocument/2006/relationships/control" Target="activeX/activeX43.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sandoval</dc:creator>
  <cp:keywords/>
  <dc:description/>
  <cp:lastModifiedBy>alex sandoval</cp:lastModifiedBy>
  <cp:revision>1</cp:revision>
  <dcterms:created xsi:type="dcterms:W3CDTF">2017-04-16T13:32:00Z</dcterms:created>
  <dcterms:modified xsi:type="dcterms:W3CDTF">2017-04-16T14:35:00Z</dcterms:modified>
</cp:coreProperties>
</file>